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3B2" w:rsidRPr="005E5CF2" w:rsidRDefault="00FD73B2" w:rsidP="00FD73B2">
      <w:pPr>
        <w:spacing w:line="360" w:lineRule="auto"/>
        <w:jc w:val="center"/>
        <w:outlineLvl w:val="1"/>
        <w:rPr>
          <w:b/>
          <w:bCs/>
        </w:rPr>
      </w:pPr>
      <w:r w:rsidRPr="005E5CF2">
        <w:rPr>
          <w:b/>
          <w:bCs/>
        </w:rPr>
        <w:t>Министерство образования и науки РТ</w:t>
      </w:r>
    </w:p>
    <w:p w:rsidR="006635A7" w:rsidRDefault="00FD73B2" w:rsidP="00FD73B2">
      <w:pPr>
        <w:spacing w:line="360" w:lineRule="auto"/>
        <w:jc w:val="center"/>
        <w:outlineLvl w:val="1"/>
        <w:rPr>
          <w:b/>
          <w:bCs/>
        </w:rPr>
      </w:pPr>
      <w:r w:rsidRPr="005E5CF2">
        <w:rPr>
          <w:b/>
          <w:bCs/>
        </w:rPr>
        <w:t>Г</w:t>
      </w:r>
      <w:r>
        <w:rPr>
          <w:b/>
          <w:bCs/>
        </w:rPr>
        <w:t xml:space="preserve">осударственное автономное профессиональное образовательное учреждение </w:t>
      </w:r>
    </w:p>
    <w:p w:rsidR="00FD73B2" w:rsidRPr="005E5CF2" w:rsidRDefault="00FD73B2" w:rsidP="00FD73B2">
      <w:pPr>
        <w:spacing w:line="360" w:lineRule="auto"/>
        <w:jc w:val="center"/>
        <w:outlineLvl w:val="1"/>
        <w:rPr>
          <w:b/>
          <w:bCs/>
        </w:rPr>
      </w:pPr>
      <w:r w:rsidRPr="005E5CF2">
        <w:rPr>
          <w:b/>
          <w:bCs/>
        </w:rPr>
        <w:t>«Сабинский аграрный колледж»</w:t>
      </w:r>
    </w:p>
    <w:p w:rsidR="00FD73B2" w:rsidRPr="005E5CF2" w:rsidRDefault="00FD73B2" w:rsidP="00FD73B2">
      <w:pPr>
        <w:jc w:val="center"/>
      </w:pPr>
    </w:p>
    <w:p w:rsidR="00FD73B2" w:rsidRPr="005E5CF2" w:rsidRDefault="00FD73B2" w:rsidP="00FD73B2">
      <w:pPr>
        <w:ind w:firstLine="170"/>
        <w:jc w:val="right"/>
        <w:rPr>
          <w:b/>
          <w:caps/>
        </w:rPr>
      </w:pPr>
    </w:p>
    <w:p w:rsidR="00FD73B2" w:rsidRPr="005E5CF2" w:rsidRDefault="00FD73B2" w:rsidP="00FD73B2">
      <w:pPr>
        <w:ind w:firstLine="170"/>
        <w:jc w:val="right"/>
        <w:rPr>
          <w:b/>
          <w:caps/>
        </w:rPr>
      </w:pPr>
    </w:p>
    <w:p w:rsidR="00FD73B2" w:rsidRPr="005E5CF2" w:rsidRDefault="00FD73B2" w:rsidP="00FD73B2">
      <w:pPr>
        <w:ind w:firstLine="170"/>
        <w:jc w:val="right"/>
        <w:rPr>
          <w:b/>
          <w:caps/>
        </w:rPr>
      </w:pPr>
    </w:p>
    <w:p w:rsidR="00FD73B2" w:rsidRPr="005E5CF2" w:rsidRDefault="00FD73B2" w:rsidP="00FD73B2">
      <w:pPr>
        <w:ind w:firstLine="170"/>
        <w:jc w:val="right"/>
        <w:rPr>
          <w:b/>
          <w:caps/>
        </w:rPr>
      </w:pPr>
    </w:p>
    <w:p w:rsidR="00FD73B2" w:rsidRPr="005E5CF2" w:rsidRDefault="00FD73B2" w:rsidP="00FD73B2">
      <w:pPr>
        <w:tabs>
          <w:tab w:val="left" w:pos="5400"/>
        </w:tabs>
      </w:pPr>
      <w:r>
        <w:tab/>
      </w:r>
    </w:p>
    <w:p w:rsidR="00FD73B2" w:rsidRDefault="00FD73B2" w:rsidP="00FD73B2"/>
    <w:p w:rsidR="00FD73B2" w:rsidRDefault="00FD73B2" w:rsidP="00FD73B2"/>
    <w:p w:rsidR="00FD73B2" w:rsidRDefault="00FD73B2" w:rsidP="00FD73B2"/>
    <w:p w:rsidR="00FD73B2" w:rsidRDefault="00FD73B2" w:rsidP="00FD73B2"/>
    <w:p w:rsidR="00FD73B2" w:rsidRDefault="00FD73B2" w:rsidP="00FD73B2"/>
    <w:p w:rsidR="00FD73B2" w:rsidRDefault="00FD73B2" w:rsidP="00FD73B2"/>
    <w:p w:rsidR="00FD73B2" w:rsidRPr="005E5CF2" w:rsidRDefault="00FD73B2" w:rsidP="00FD73B2"/>
    <w:p w:rsidR="00FD73B2" w:rsidRPr="005E5CF2" w:rsidRDefault="00FD73B2" w:rsidP="00FD73B2">
      <w:pPr>
        <w:jc w:val="center"/>
        <w:rPr>
          <w:b/>
        </w:rPr>
      </w:pPr>
    </w:p>
    <w:p w:rsidR="00FD73B2" w:rsidRDefault="00FD73B2" w:rsidP="00FD73B2">
      <w:pPr>
        <w:jc w:val="center"/>
        <w:rPr>
          <w:b/>
          <w:caps/>
          <w:sz w:val="28"/>
          <w:szCs w:val="28"/>
        </w:rPr>
      </w:pPr>
      <w:r w:rsidRPr="004C4CAC">
        <w:rPr>
          <w:b/>
          <w:caps/>
          <w:sz w:val="28"/>
          <w:szCs w:val="28"/>
        </w:rPr>
        <w:t>Рабочая программа учебной дисциплины</w:t>
      </w:r>
    </w:p>
    <w:p w:rsidR="00FD73B2" w:rsidRPr="004C4CAC" w:rsidRDefault="00FD73B2" w:rsidP="00FD73B2">
      <w:pPr>
        <w:jc w:val="center"/>
        <w:rPr>
          <w:b/>
          <w:caps/>
          <w:sz w:val="28"/>
          <w:szCs w:val="28"/>
        </w:rPr>
      </w:pPr>
    </w:p>
    <w:p w:rsidR="00FD73B2" w:rsidRDefault="00BB22F1" w:rsidP="00FD73B2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ОП01 </w:t>
      </w:r>
      <w:r w:rsidR="00FD73B2">
        <w:rPr>
          <w:b/>
          <w:caps/>
          <w:sz w:val="28"/>
          <w:szCs w:val="28"/>
        </w:rPr>
        <w:t>Инженерная графика</w:t>
      </w:r>
    </w:p>
    <w:p w:rsidR="00FD73B2" w:rsidRPr="004C4CAC" w:rsidRDefault="00FD73B2" w:rsidP="00FD73B2">
      <w:pPr>
        <w:jc w:val="center"/>
        <w:rPr>
          <w:b/>
          <w:caps/>
          <w:sz w:val="28"/>
          <w:szCs w:val="28"/>
        </w:rPr>
      </w:pPr>
    </w:p>
    <w:p w:rsidR="00FD73B2" w:rsidRPr="004C4CAC" w:rsidRDefault="00FD73B2" w:rsidP="00FD73B2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по Специальности </w:t>
      </w:r>
      <w:r w:rsidR="001145A2" w:rsidRPr="00FB0F14">
        <w:rPr>
          <w:b/>
          <w:sz w:val="28"/>
          <w:szCs w:val="28"/>
        </w:rPr>
        <w:t>23.02.07 ТЕХНИЧЕСКОЕ ОБСЛУЖИВАНИЕ И РЕМОНТ ДВИГАТЕЛЕЙ, СИСТЕМ И АГРЕГАТОВ АВТОМОБИЛЕЙ</w:t>
      </w:r>
    </w:p>
    <w:p w:rsidR="00FD73B2" w:rsidRPr="004C4CAC" w:rsidRDefault="00FD73B2" w:rsidP="00FD73B2">
      <w:pPr>
        <w:jc w:val="center"/>
        <w:rPr>
          <w:b/>
          <w:sz w:val="28"/>
          <w:szCs w:val="28"/>
        </w:rPr>
      </w:pPr>
    </w:p>
    <w:p w:rsidR="00FD73B2" w:rsidRDefault="00FD73B2" w:rsidP="00FD73B2">
      <w:pPr>
        <w:jc w:val="center"/>
        <w:rPr>
          <w:b/>
        </w:rPr>
      </w:pPr>
    </w:p>
    <w:p w:rsidR="00FD73B2" w:rsidRDefault="00FD73B2" w:rsidP="00FD73B2">
      <w:pPr>
        <w:jc w:val="center"/>
        <w:rPr>
          <w:b/>
        </w:rPr>
      </w:pPr>
    </w:p>
    <w:p w:rsidR="00FD73B2" w:rsidRDefault="00FD73B2" w:rsidP="00FD73B2">
      <w:pPr>
        <w:jc w:val="center"/>
        <w:rPr>
          <w:b/>
        </w:rPr>
      </w:pPr>
    </w:p>
    <w:p w:rsidR="00FD73B2" w:rsidRDefault="00FD73B2" w:rsidP="00FD73B2">
      <w:pPr>
        <w:jc w:val="center"/>
        <w:rPr>
          <w:b/>
        </w:rPr>
      </w:pPr>
    </w:p>
    <w:p w:rsidR="00FD73B2" w:rsidRDefault="00FD73B2" w:rsidP="00FD73B2">
      <w:pPr>
        <w:jc w:val="center"/>
        <w:rPr>
          <w:b/>
        </w:rPr>
      </w:pPr>
    </w:p>
    <w:p w:rsidR="00FD73B2" w:rsidRPr="005E5CF2" w:rsidRDefault="00FD73B2" w:rsidP="00FD73B2">
      <w:pPr>
        <w:jc w:val="center"/>
        <w:rPr>
          <w:b/>
        </w:rPr>
      </w:pPr>
    </w:p>
    <w:p w:rsidR="00FD73B2" w:rsidRPr="005E5CF2" w:rsidRDefault="00FD73B2" w:rsidP="00FD73B2">
      <w:pPr>
        <w:jc w:val="center"/>
        <w:rPr>
          <w:b/>
        </w:rPr>
      </w:pPr>
    </w:p>
    <w:p w:rsidR="00FD73B2" w:rsidRPr="005E5CF2" w:rsidRDefault="00FD73B2" w:rsidP="00FD73B2">
      <w:pPr>
        <w:jc w:val="center"/>
        <w:rPr>
          <w:b/>
        </w:rPr>
      </w:pPr>
    </w:p>
    <w:p w:rsidR="00FD73B2" w:rsidRPr="005E5CF2" w:rsidRDefault="00FD73B2" w:rsidP="00FD73B2">
      <w:pPr>
        <w:jc w:val="center"/>
        <w:rPr>
          <w:b/>
        </w:rPr>
      </w:pPr>
    </w:p>
    <w:p w:rsidR="00FD73B2" w:rsidRPr="005E5CF2" w:rsidRDefault="00FD73B2" w:rsidP="00FD73B2">
      <w:pPr>
        <w:jc w:val="center"/>
        <w:rPr>
          <w:b/>
        </w:rPr>
      </w:pPr>
    </w:p>
    <w:p w:rsidR="00FD73B2" w:rsidRDefault="00FD73B2" w:rsidP="00FD73B2">
      <w:pPr>
        <w:jc w:val="center"/>
        <w:rPr>
          <w:b/>
        </w:rPr>
      </w:pPr>
    </w:p>
    <w:p w:rsidR="00FD73B2" w:rsidRDefault="00FD73B2" w:rsidP="00FD73B2">
      <w:pPr>
        <w:jc w:val="center"/>
        <w:rPr>
          <w:b/>
        </w:rPr>
      </w:pPr>
    </w:p>
    <w:p w:rsidR="00FD73B2" w:rsidRDefault="00FD73B2" w:rsidP="00FD73B2">
      <w:pPr>
        <w:jc w:val="center"/>
        <w:rPr>
          <w:b/>
        </w:rPr>
      </w:pPr>
    </w:p>
    <w:p w:rsidR="00FD73B2" w:rsidRDefault="00FD73B2" w:rsidP="00FD73B2">
      <w:pPr>
        <w:jc w:val="center"/>
        <w:rPr>
          <w:b/>
        </w:rPr>
      </w:pPr>
    </w:p>
    <w:p w:rsidR="00FD73B2" w:rsidRDefault="00FD73B2" w:rsidP="00FD73B2">
      <w:pPr>
        <w:jc w:val="center"/>
        <w:rPr>
          <w:b/>
        </w:rPr>
      </w:pPr>
    </w:p>
    <w:p w:rsidR="00FD73B2" w:rsidRDefault="00FD73B2" w:rsidP="00FD73B2">
      <w:pPr>
        <w:jc w:val="center"/>
        <w:rPr>
          <w:b/>
        </w:rPr>
      </w:pPr>
    </w:p>
    <w:p w:rsidR="00FD73B2" w:rsidRDefault="00FD73B2" w:rsidP="00FD73B2">
      <w:pPr>
        <w:jc w:val="center"/>
        <w:rPr>
          <w:b/>
        </w:rPr>
      </w:pPr>
    </w:p>
    <w:p w:rsidR="00FD73B2" w:rsidRDefault="00FD73B2" w:rsidP="00FD73B2">
      <w:pPr>
        <w:jc w:val="center"/>
        <w:rPr>
          <w:b/>
        </w:rPr>
      </w:pPr>
    </w:p>
    <w:p w:rsidR="00FD73B2" w:rsidRDefault="00FD73B2" w:rsidP="00FD73B2">
      <w:pPr>
        <w:jc w:val="center"/>
        <w:rPr>
          <w:b/>
        </w:rPr>
      </w:pPr>
    </w:p>
    <w:p w:rsidR="00FD73B2" w:rsidRDefault="00FD73B2" w:rsidP="00FD73B2">
      <w:pPr>
        <w:jc w:val="center"/>
        <w:rPr>
          <w:b/>
        </w:rPr>
      </w:pPr>
    </w:p>
    <w:p w:rsidR="00FD73B2" w:rsidRDefault="00FD73B2" w:rsidP="00FD73B2">
      <w:pPr>
        <w:jc w:val="center"/>
        <w:rPr>
          <w:b/>
        </w:rPr>
      </w:pPr>
    </w:p>
    <w:p w:rsidR="00FD73B2" w:rsidRDefault="00FD73B2" w:rsidP="00FD73B2">
      <w:pPr>
        <w:jc w:val="center"/>
        <w:rPr>
          <w:b/>
        </w:rPr>
      </w:pPr>
    </w:p>
    <w:p w:rsidR="00FD73B2" w:rsidRDefault="00FD73B2" w:rsidP="00FD73B2">
      <w:pPr>
        <w:jc w:val="center"/>
        <w:rPr>
          <w:b/>
        </w:rPr>
      </w:pPr>
    </w:p>
    <w:p w:rsidR="00FD73B2" w:rsidRDefault="0011132C" w:rsidP="006635A7">
      <w:pPr>
        <w:jc w:val="center"/>
        <w:rPr>
          <w:b/>
        </w:rPr>
      </w:pPr>
      <w:r>
        <w:rPr>
          <w:b/>
        </w:rPr>
        <w:t>2024</w:t>
      </w:r>
    </w:p>
    <w:p w:rsidR="00FD73B2" w:rsidRPr="00480D31" w:rsidRDefault="00FD73B2" w:rsidP="00FD73B2">
      <w:pPr>
        <w:ind w:left="6379"/>
      </w:pPr>
      <w:r w:rsidRPr="00480D31">
        <w:lastRenderedPageBreak/>
        <w:t xml:space="preserve">Рабочая программа учебной дисциплины разработана на основе </w:t>
      </w:r>
    </w:p>
    <w:p w:rsidR="00FD73B2" w:rsidRPr="00480D31" w:rsidRDefault="00FD73B2" w:rsidP="00FD73B2">
      <w:pPr>
        <w:ind w:left="6379"/>
      </w:pPr>
      <w:r w:rsidRPr="00480D31">
        <w:t>Федерального государственного                            образовательного стандарта (далее ФГОС) по специальности (специальностям)</w:t>
      </w:r>
      <w:r w:rsidRPr="00602556">
        <w:t xml:space="preserve"> </w:t>
      </w:r>
      <w:r w:rsidR="001145A2" w:rsidRPr="00FB0F14">
        <w:t>23.02.07 Техническое обслуживание и ремонт двигателей, систем и агрегатов автомобилей</w:t>
      </w:r>
      <w:r w:rsidR="001145A2">
        <w:t>.</w:t>
      </w:r>
    </w:p>
    <w:p w:rsidR="00FD73B2" w:rsidRPr="00480D31" w:rsidRDefault="00FD73B2" w:rsidP="00FD73B2"/>
    <w:p w:rsidR="00FD73B2" w:rsidRPr="00480D31" w:rsidRDefault="00FD73B2" w:rsidP="00FD73B2"/>
    <w:p w:rsidR="00FD73B2" w:rsidRPr="00480D31" w:rsidRDefault="00FD73B2" w:rsidP="00FD73B2">
      <w:pPr>
        <w:outlineLvl w:val="1"/>
      </w:pPr>
    </w:p>
    <w:p w:rsidR="00FD73B2" w:rsidRPr="00F33796" w:rsidRDefault="00FD73B2" w:rsidP="00FD73B2">
      <w:pPr>
        <w:jc w:val="both"/>
      </w:pPr>
    </w:p>
    <w:p w:rsidR="00FD73B2" w:rsidRPr="00F33796" w:rsidRDefault="00FD73B2" w:rsidP="00FD73B2">
      <w:pPr>
        <w:jc w:val="both"/>
      </w:pPr>
    </w:p>
    <w:p w:rsidR="00FD73B2" w:rsidRPr="00F33796" w:rsidRDefault="00FD73B2" w:rsidP="00FD73B2">
      <w:pPr>
        <w:jc w:val="both"/>
      </w:pPr>
    </w:p>
    <w:p w:rsidR="00FD73B2" w:rsidRPr="00F33796" w:rsidRDefault="00FD73B2" w:rsidP="00FD73B2">
      <w:pPr>
        <w:jc w:val="both"/>
      </w:pPr>
    </w:p>
    <w:p w:rsidR="00FD73B2" w:rsidRPr="00F33796" w:rsidRDefault="00FD73B2" w:rsidP="00FD73B2">
      <w:pPr>
        <w:jc w:val="both"/>
      </w:pPr>
    </w:p>
    <w:p w:rsidR="00FD73B2" w:rsidRPr="00F33796" w:rsidRDefault="00FD73B2" w:rsidP="00FD73B2">
      <w:pPr>
        <w:jc w:val="both"/>
      </w:pPr>
    </w:p>
    <w:p w:rsidR="00FD73B2" w:rsidRPr="00F33796" w:rsidRDefault="00FD73B2" w:rsidP="00FD73B2">
      <w:pPr>
        <w:jc w:val="both"/>
      </w:pPr>
    </w:p>
    <w:p w:rsidR="00FD73B2" w:rsidRPr="00F33796" w:rsidRDefault="00FD73B2" w:rsidP="00FD73B2">
      <w:pPr>
        <w:jc w:val="both"/>
      </w:pPr>
    </w:p>
    <w:p w:rsidR="00FD73B2" w:rsidRPr="00F33796" w:rsidRDefault="00FD73B2" w:rsidP="00FD73B2">
      <w:pPr>
        <w:jc w:val="both"/>
      </w:pPr>
    </w:p>
    <w:p w:rsidR="00FD73B2" w:rsidRPr="00480D31" w:rsidRDefault="007C2B7D" w:rsidP="00FD73B2">
      <w:pPr>
        <w:jc w:val="both"/>
      </w:pPr>
      <w:r>
        <w:rPr>
          <w:b/>
          <w:bCs/>
          <w:noProof/>
          <w:color w:val="000000"/>
        </w:rPr>
        <w:drawing>
          <wp:inline distT="0" distB="0" distL="0" distR="0">
            <wp:extent cx="6300470" cy="1805920"/>
            <wp:effectExtent l="0" t="0" r="0" b="0"/>
            <wp:docPr id="1" name="Рисунок 1" descr="C:\Users\I\Desktop\Вставить в РП\Screenshot_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2 (1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180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D73B2" w:rsidRPr="00480D31" w:rsidRDefault="00FD73B2" w:rsidP="00FD73B2">
      <w:pPr>
        <w:jc w:val="both"/>
      </w:pPr>
    </w:p>
    <w:p w:rsidR="00FD73B2" w:rsidRPr="00480D31" w:rsidRDefault="00FD73B2" w:rsidP="00FD73B2">
      <w:pPr>
        <w:jc w:val="both"/>
      </w:pPr>
    </w:p>
    <w:p w:rsidR="00FD73B2" w:rsidRPr="00480D31" w:rsidRDefault="00FD73B2" w:rsidP="00FD73B2">
      <w:pPr>
        <w:jc w:val="both"/>
      </w:pPr>
    </w:p>
    <w:p w:rsidR="00FD73B2" w:rsidRPr="00480D31" w:rsidRDefault="00FD73B2" w:rsidP="00FD73B2">
      <w:pPr>
        <w:jc w:val="both"/>
      </w:pPr>
    </w:p>
    <w:p w:rsidR="00FD73B2" w:rsidRPr="00480D31" w:rsidRDefault="00FD73B2" w:rsidP="00FD73B2">
      <w:pPr>
        <w:jc w:val="both"/>
      </w:pPr>
    </w:p>
    <w:p w:rsidR="00FD73B2" w:rsidRPr="00480D31" w:rsidRDefault="00FD73B2" w:rsidP="00FD73B2">
      <w:pPr>
        <w:jc w:val="both"/>
      </w:pPr>
    </w:p>
    <w:p w:rsidR="00FD73B2" w:rsidRPr="00480D31" w:rsidRDefault="00FD73B2" w:rsidP="00FD73B2">
      <w:pPr>
        <w:jc w:val="both"/>
      </w:pPr>
    </w:p>
    <w:p w:rsidR="00FD73B2" w:rsidRPr="00480D31" w:rsidRDefault="00FD73B2" w:rsidP="00FD73B2">
      <w:pPr>
        <w:jc w:val="both"/>
      </w:pPr>
    </w:p>
    <w:p w:rsidR="00FD73B2" w:rsidRDefault="00FD73B2" w:rsidP="00FD73B2">
      <w:pPr>
        <w:jc w:val="both"/>
      </w:pPr>
    </w:p>
    <w:p w:rsidR="00FD73B2" w:rsidRDefault="00FD73B2" w:rsidP="00FD73B2">
      <w:pPr>
        <w:jc w:val="both"/>
      </w:pPr>
    </w:p>
    <w:p w:rsidR="00FD73B2" w:rsidRDefault="00FD73B2" w:rsidP="00FD73B2">
      <w:pPr>
        <w:jc w:val="both"/>
      </w:pPr>
    </w:p>
    <w:p w:rsidR="00FD73B2" w:rsidRDefault="00FD73B2" w:rsidP="00FD73B2">
      <w:pPr>
        <w:jc w:val="both"/>
      </w:pPr>
    </w:p>
    <w:p w:rsidR="00FD73B2" w:rsidRDefault="00FD73B2" w:rsidP="00FD73B2">
      <w:pPr>
        <w:jc w:val="both"/>
      </w:pPr>
    </w:p>
    <w:p w:rsidR="00FD73B2" w:rsidRPr="00480D31" w:rsidRDefault="00FD73B2" w:rsidP="00FD73B2">
      <w:pPr>
        <w:jc w:val="both"/>
      </w:pPr>
    </w:p>
    <w:p w:rsidR="00FD73B2" w:rsidRPr="00480D31" w:rsidRDefault="00FD73B2" w:rsidP="00FD73B2">
      <w:pPr>
        <w:jc w:val="both"/>
      </w:pPr>
    </w:p>
    <w:p w:rsidR="00FD73B2" w:rsidRPr="00480D31" w:rsidRDefault="00FD73B2" w:rsidP="00FD73B2">
      <w:r>
        <w:rPr>
          <w:b/>
        </w:rPr>
        <w:t>Составитель</w:t>
      </w:r>
      <w:r w:rsidRPr="00480D31">
        <w:rPr>
          <w:b/>
        </w:rPr>
        <w:t xml:space="preserve">: </w:t>
      </w:r>
      <w:r w:rsidRPr="00480D31">
        <w:t xml:space="preserve"> преподаватель спец</w:t>
      </w:r>
      <w:r w:rsidR="0062443E">
        <w:t>.</w:t>
      </w:r>
      <w:r w:rsidRPr="00480D31">
        <w:t xml:space="preserve"> дисциплин </w:t>
      </w:r>
      <w:r>
        <w:t xml:space="preserve">ГАПОУ «Сабинский </w:t>
      </w:r>
      <w:r w:rsidRPr="00480D31">
        <w:t>аграрн</w:t>
      </w:r>
      <w:r>
        <w:t xml:space="preserve">ый колледж» </w:t>
      </w:r>
    </w:p>
    <w:p w:rsidR="00FD73B2" w:rsidRDefault="00FD73B2" w:rsidP="00FD73B2">
      <w:proofErr w:type="spellStart"/>
      <w:r>
        <w:t>Габтрахимов</w:t>
      </w:r>
      <w:proofErr w:type="spellEnd"/>
      <w:r>
        <w:t xml:space="preserve"> Ильшат Маратович</w:t>
      </w:r>
    </w:p>
    <w:p w:rsidR="00FD73B2" w:rsidRDefault="00FD73B2" w:rsidP="00FD73B2">
      <w:pPr>
        <w:jc w:val="center"/>
        <w:rPr>
          <w:b/>
        </w:rPr>
      </w:pPr>
    </w:p>
    <w:p w:rsidR="00FD73B2" w:rsidRPr="005E5CF2" w:rsidRDefault="00FD73B2" w:rsidP="00FD73B2">
      <w:pPr>
        <w:jc w:val="center"/>
        <w:rPr>
          <w:b/>
        </w:rPr>
      </w:pPr>
      <w:r w:rsidRPr="005E5CF2">
        <w:rPr>
          <w:b/>
        </w:rPr>
        <w:t>СОДЕРЖАНИЕ</w:t>
      </w:r>
    </w:p>
    <w:p w:rsidR="00FD73B2" w:rsidRPr="005E5CF2" w:rsidRDefault="00FD73B2" w:rsidP="00FD73B2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</w:t>
      </w:r>
      <w:r w:rsidRPr="005E5CF2">
        <w:rPr>
          <w:b/>
        </w:rPr>
        <w:t xml:space="preserve">стр. </w:t>
      </w:r>
    </w:p>
    <w:p w:rsidR="00FD73B2" w:rsidRPr="005E5CF2" w:rsidRDefault="00FD73B2" w:rsidP="00FD73B2">
      <w:pPr>
        <w:jc w:val="both"/>
        <w:rPr>
          <w:b/>
        </w:rPr>
      </w:pPr>
      <w:r w:rsidRPr="005E5CF2">
        <w:rPr>
          <w:b/>
        </w:rPr>
        <w:lastRenderedPageBreak/>
        <w:t xml:space="preserve">1.  ПАСПОРТ  РАБОЧЕЙ  ПРОГРАММЫ  УЧЕБНОЙ </w:t>
      </w:r>
    </w:p>
    <w:p w:rsidR="00FD73B2" w:rsidRPr="005E5CF2" w:rsidRDefault="00FD73B2" w:rsidP="00FD73B2">
      <w:pPr>
        <w:jc w:val="both"/>
        <w:rPr>
          <w:b/>
        </w:rPr>
      </w:pPr>
      <w:r w:rsidRPr="005E5CF2">
        <w:rPr>
          <w:b/>
        </w:rPr>
        <w:t xml:space="preserve">ДИСЦИПЛИНЫ                                                                                                 </w:t>
      </w:r>
      <w:r>
        <w:rPr>
          <w:b/>
        </w:rPr>
        <w:t xml:space="preserve">                                   </w:t>
      </w:r>
      <w:r w:rsidRPr="005E5CF2">
        <w:rPr>
          <w:b/>
        </w:rPr>
        <w:t>4</w:t>
      </w:r>
    </w:p>
    <w:p w:rsidR="00FD73B2" w:rsidRPr="005E5CF2" w:rsidRDefault="00FD73B2" w:rsidP="00FD73B2">
      <w:pPr>
        <w:jc w:val="both"/>
        <w:rPr>
          <w:b/>
        </w:rPr>
      </w:pPr>
    </w:p>
    <w:p w:rsidR="00FD73B2" w:rsidRPr="005E5CF2" w:rsidRDefault="00E228E8" w:rsidP="00FD73B2">
      <w:pPr>
        <w:jc w:val="both"/>
        <w:rPr>
          <w:b/>
        </w:rPr>
      </w:pPr>
      <w:r>
        <w:rPr>
          <w:b/>
        </w:rPr>
        <w:t xml:space="preserve">2.  СТРУКТУРА </w:t>
      </w:r>
      <w:r w:rsidR="00FD73B2" w:rsidRPr="005E5CF2">
        <w:rPr>
          <w:b/>
        </w:rPr>
        <w:t xml:space="preserve">СОДЕРЖАНИЕ  </w:t>
      </w:r>
      <w:proofErr w:type="gramStart"/>
      <w:r w:rsidR="00FD73B2" w:rsidRPr="005E5CF2">
        <w:rPr>
          <w:b/>
        </w:rPr>
        <w:t>УЧЕБНОЙ</w:t>
      </w:r>
      <w:proofErr w:type="gramEnd"/>
      <w:r w:rsidR="00FD73B2" w:rsidRPr="005E5CF2">
        <w:rPr>
          <w:b/>
        </w:rPr>
        <w:t xml:space="preserve"> </w:t>
      </w:r>
    </w:p>
    <w:p w:rsidR="00FD73B2" w:rsidRPr="005E5CF2" w:rsidRDefault="00FD73B2" w:rsidP="00FD73B2">
      <w:pPr>
        <w:jc w:val="both"/>
        <w:rPr>
          <w:b/>
        </w:rPr>
      </w:pPr>
      <w:r w:rsidRPr="005E5CF2">
        <w:rPr>
          <w:b/>
        </w:rPr>
        <w:t xml:space="preserve">ДИСЦИПЛИНЫ                                                                                                 </w:t>
      </w:r>
      <w:r>
        <w:rPr>
          <w:b/>
        </w:rPr>
        <w:t xml:space="preserve">                                   </w:t>
      </w:r>
      <w:r w:rsidR="003C2497">
        <w:rPr>
          <w:b/>
        </w:rPr>
        <w:t>5</w:t>
      </w:r>
    </w:p>
    <w:p w:rsidR="00FD73B2" w:rsidRPr="005E5CF2" w:rsidRDefault="00FD73B2" w:rsidP="00FD73B2">
      <w:pPr>
        <w:jc w:val="both"/>
        <w:rPr>
          <w:b/>
        </w:rPr>
      </w:pPr>
    </w:p>
    <w:p w:rsidR="00FD73B2" w:rsidRPr="005E5CF2" w:rsidRDefault="00FD73B2" w:rsidP="00FD73B2">
      <w:pPr>
        <w:jc w:val="both"/>
        <w:rPr>
          <w:b/>
        </w:rPr>
      </w:pPr>
      <w:r w:rsidRPr="005E5CF2">
        <w:rPr>
          <w:b/>
        </w:rPr>
        <w:t xml:space="preserve">3.  УСЛОВИЯ  РЕАЛИЗАЦИИ  РАБОЧЕЙ  ПРОГРАММЫ </w:t>
      </w:r>
    </w:p>
    <w:p w:rsidR="00FD73B2" w:rsidRPr="005E5CF2" w:rsidRDefault="00FD73B2" w:rsidP="00FD73B2">
      <w:pPr>
        <w:jc w:val="both"/>
        <w:rPr>
          <w:b/>
        </w:rPr>
      </w:pPr>
      <w:r w:rsidRPr="005E5CF2">
        <w:rPr>
          <w:b/>
        </w:rPr>
        <w:t xml:space="preserve">УЧЕБНОЙ ДИСЦИПЛИНЫ                                                                               </w:t>
      </w:r>
      <w:r>
        <w:rPr>
          <w:b/>
        </w:rPr>
        <w:t xml:space="preserve">                             </w:t>
      </w:r>
      <w:r w:rsidRPr="005E5CF2">
        <w:rPr>
          <w:b/>
        </w:rPr>
        <w:t>1</w:t>
      </w:r>
      <w:r w:rsidR="003C2497">
        <w:rPr>
          <w:b/>
        </w:rPr>
        <w:t>0</w:t>
      </w:r>
    </w:p>
    <w:p w:rsidR="00FD73B2" w:rsidRPr="005E5CF2" w:rsidRDefault="00FD73B2" w:rsidP="00FD73B2">
      <w:pPr>
        <w:jc w:val="both"/>
        <w:rPr>
          <w:b/>
        </w:rPr>
      </w:pPr>
    </w:p>
    <w:p w:rsidR="00FD73B2" w:rsidRPr="005E5CF2" w:rsidRDefault="00FD73B2" w:rsidP="00FD73B2">
      <w:pPr>
        <w:jc w:val="both"/>
        <w:rPr>
          <w:b/>
        </w:rPr>
      </w:pPr>
      <w:r w:rsidRPr="005E5CF2">
        <w:rPr>
          <w:b/>
        </w:rPr>
        <w:t xml:space="preserve">4.  КОНТРОЛЬ  И  ОЦЕНКА  РЕЗУЛЬТАТОВ  ОСВОЕНИЯ </w:t>
      </w:r>
    </w:p>
    <w:p w:rsidR="00FD73B2" w:rsidRPr="005E5CF2" w:rsidRDefault="00FD73B2" w:rsidP="00FD73B2">
      <w:pPr>
        <w:jc w:val="both"/>
        <w:rPr>
          <w:b/>
        </w:rPr>
      </w:pPr>
      <w:r w:rsidRPr="005E5CF2">
        <w:rPr>
          <w:b/>
        </w:rPr>
        <w:t xml:space="preserve">УЧЕБНОЙ ДИСЦИПЛИНЫ                                 </w:t>
      </w:r>
      <w:r>
        <w:rPr>
          <w:b/>
        </w:rPr>
        <w:t xml:space="preserve">                                                                           </w:t>
      </w:r>
      <w:r w:rsidRPr="005E5CF2">
        <w:rPr>
          <w:b/>
        </w:rPr>
        <w:t>1</w:t>
      </w:r>
      <w:r w:rsidR="001145A2">
        <w:rPr>
          <w:b/>
        </w:rPr>
        <w:t>2</w:t>
      </w:r>
    </w:p>
    <w:p w:rsidR="00FD73B2" w:rsidRDefault="00FD73B2" w:rsidP="00FD73B2">
      <w:pPr>
        <w:jc w:val="center"/>
        <w:rPr>
          <w:b/>
        </w:rPr>
      </w:pPr>
    </w:p>
    <w:p w:rsidR="00FD73B2" w:rsidRDefault="00FD73B2">
      <w:pPr>
        <w:spacing w:after="120"/>
        <w:ind w:firstLine="210"/>
        <w:jc w:val="both"/>
      </w:pPr>
      <w:r>
        <w:br w:type="page"/>
      </w:r>
    </w:p>
    <w:p w:rsidR="00FD73B2" w:rsidRPr="005E5CF2" w:rsidRDefault="00FD73B2" w:rsidP="00FD73B2">
      <w:pPr>
        <w:jc w:val="center"/>
        <w:rPr>
          <w:b/>
        </w:rPr>
      </w:pPr>
      <w:r w:rsidRPr="005E5CF2">
        <w:rPr>
          <w:b/>
        </w:rPr>
        <w:lastRenderedPageBreak/>
        <w:t>1. ПАСПОРТ РАБОЧЕЙ  ПРОГРАММЫ УЧЕБНОЙ ДИСЦИПЛИНЫ</w:t>
      </w:r>
    </w:p>
    <w:p w:rsidR="00FD73B2" w:rsidRPr="00F33796" w:rsidRDefault="00FD73B2" w:rsidP="00FD73B2">
      <w:pPr>
        <w:jc w:val="center"/>
        <w:rPr>
          <w:b/>
        </w:rPr>
      </w:pPr>
      <w:r>
        <w:rPr>
          <w:b/>
        </w:rPr>
        <w:t>Инженерная графика</w:t>
      </w:r>
    </w:p>
    <w:p w:rsidR="00FD73B2" w:rsidRPr="005E5CF2" w:rsidRDefault="00FD73B2" w:rsidP="00FD73B2">
      <w:pPr>
        <w:jc w:val="both"/>
        <w:rPr>
          <w:b/>
        </w:rPr>
      </w:pPr>
      <w:r w:rsidRPr="005E5CF2">
        <w:rPr>
          <w:b/>
        </w:rPr>
        <w:t>1.1. Область применения программы</w:t>
      </w:r>
    </w:p>
    <w:p w:rsidR="00FD73B2" w:rsidRPr="00F33796" w:rsidRDefault="00FD73B2" w:rsidP="00FD73B2">
      <w:pPr>
        <w:jc w:val="both"/>
      </w:pPr>
      <w:r w:rsidRPr="005E5CF2">
        <w:t>Рабочая программа учебной дисциплины является частью примерной основной</w:t>
      </w:r>
      <w:r>
        <w:t xml:space="preserve"> </w:t>
      </w:r>
      <w:r w:rsidRPr="005E5CF2">
        <w:t>профессиональной образовательной программы  в соответствии с ФГОС по</w:t>
      </w:r>
      <w:r>
        <w:t xml:space="preserve"> </w:t>
      </w:r>
      <w:r w:rsidRPr="005E5CF2">
        <w:t>специальности СПО, входящим в состав укрупненной группы профессий</w:t>
      </w:r>
      <w:r>
        <w:t xml:space="preserve"> </w:t>
      </w:r>
      <w:r w:rsidR="001145A2" w:rsidRPr="00FB0F14">
        <w:t>23.02.07 Техническое обслуживание и ремонт двигателей, систем и агрегатов автомобилей</w:t>
      </w:r>
      <w:r w:rsidR="001145A2">
        <w:t>.</w:t>
      </w:r>
    </w:p>
    <w:p w:rsidR="00FD73B2" w:rsidRPr="005E5CF2" w:rsidRDefault="00FD73B2" w:rsidP="00FD73B2">
      <w:pPr>
        <w:jc w:val="both"/>
        <w:rPr>
          <w:b/>
        </w:rPr>
      </w:pPr>
      <w:r w:rsidRPr="005E5CF2">
        <w:rPr>
          <w:b/>
        </w:rPr>
        <w:t>1.2.  Место дисциплины в структуре основной профессиональной</w:t>
      </w:r>
    </w:p>
    <w:p w:rsidR="00FD73B2" w:rsidRPr="005E5CF2" w:rsidRDefault="00FD73B2" w:rsidP="00FD73B2">
      <w:pPr>
        <w:jc w:val="both"/>
        <w:rPr>
          <w:b/>
        </w:rPr>
      </w:pPr>
      <w:r w:rsidRPr="005E5CF2">
        <w:rPr>
          <w:b/>
        </w:rPr>
        <w:t>образовательной программы:</w:t>
      </w:r>
    </w:p>
    <w:p w:rsidR="00FD73B2" w:rsidRDefault="00FD73B2" w:rsidP="00FD73B2">
      <w:pPr>
        <w:jc w:val="both"/>
      </w:pPr>
      <w:r w:rsidRPr="005E5CF2">
        <w:t>Дисциплина относится к группе общепрофессиональных дисциплин</w:t>
      </w:r>
      <w:r>
        <w:t xml:space="preserve"> </w:t>
      </w:r>
      <w:r w:rsidRPr="005E5CF2">
        <w:t>профессионального цикла.</w:t>
      </w:r>
    </w:p>
    <w:p w:rsidR="00FD73B2" w:rsidRPr="00FD73B2" w:rsidRDefault="00FD73B2" w:rsidP="00FD73B2">
      <w:pPr>
        <w:jc w:val="both"/>
      </w:pPr>
      <w:r w:rsidRPr="005E5CF2">
        <w:rPr>
          <w:b/>
        </w:rPr>
        <w:t>1.3.  Цели  и  задачи  дисциплины – требования  к  результатам  освоения</w:t>
      </w:r>
    </w:p>
    <w:p w:rsidR="00FD73B2" w:rsidRPr="005E5CF2" w:rsidRDefault="00FD73B2" w:rsidP="00FD73B2">
      <w:pPr>
        <w:jc w:val="both"/>
        <w:rPr>
          <w:b/>
        </w:rPr>
      </w:pPr>
      <w:r w:rsidRPr="005E5CF2">
        <w:rPr>
          <w:b/>
        </w:rPr>
        <w:t>дисциплины:</w:t>
      </w:r>
    </w:p>
    <w:p w:rsidR="00FD73B2" w:rsidRDefault="00FD73B2" w:rsidP="00FD73B2">
      <w:pPr>
        <w:jc w:val="both"/>
        <w:rPr>
          <w:b/>
        </w:rPr>
      </w:pPr>
      <w:r w:rsidRPr="005E5CF2">
        <w:t xml:space="preserve">В результате освоения дисциплины обучающийся должен </w:t>
      </w:r>
      <w:r w:rsidRPr="005E5CF2">
        <w:rPr>
          <w:b/>
        </w:rPr>
        <w:t>уметь:</w:t>
      </w:r>
    </w:p>
    <w:p w:rsidR="00AA088B" w:rsidRDefault="00AA088B" w:rsidP="00FD73B2">
      <w:pPr>
        <w:jc w:val="both"/>
      </w:pPr>
      <w:r>
        <w:t>- оформлять проектно – конструкторскую, технологическую и другую техническую документацию в соответствии с действующей нормативной базой;</w:t>
      </w:r>
    </w:p>
    <w:p w:rsidR="00AA088B" w:rsidRDefault="00AA088B" w:rsidP="00FD73B2">
      <w:pPr>
        <w:jc w:val="both"/>
      </w:pPr>
      <w:r>
        <w:t>- выполнять изображения, разрезы и сечения на чертежах;</w:t>
      </w:r>
    </w:p>
    <w:p w:rsidR="00AA088B" w:rsidRDefault="00AA088B" w:rsidP="00FD73B2">
      <w:pPr>
        <w:jc w:val="both"/>
      </w:pPr>
      <w:r>
        <w:t xml:space="preserve">- выполнять </w:t>
      </w:r>
      <w:proofErr w:type="spellStart"/>
      <w:r>
        <w:t>деталирование</w:t>
      </w:r>
      <w:proofErr w:type="spellEnd"/>
      <w:r>
        <w:t xml:space="preserve"> сборочного чертежа;</w:t>
      </w:r>
    </w:p>
    <w:p w:rsidR="00AA088B" w:rsidRDefault="00AA088B" w:rsidP="00FD73B2">
      <w:pPr>
        <w:jc w:val="both"/>
      </w:pPr>
      <w:r>
        <w:t>- решать графические задачи.</w:t>
      </w:r>
    </w:p>
    <w:p w:rsidR="00FD73B2" w:rsidRPr="005E5CF2" w:rsidRDefault="00FD73B2" w:rsidP="00FD73B2">
      <w:pPr>
        <w:jc w:val="both"/>
      </w:pPr>
      <w:r w:rsidRPr="005E5CF2">
        <w:t xml:space="preserve">В результате освоения дисциплины обучающийся должен </w:t>
      </w:r>
      <w:r w:rsidRPr="005E5CF2">
        <w:rPr>
          <w:b/>
        </w:rPr>
        <w:t>знать:</w:t>
      </w:r>
    </w:p>
    <w:p w:rsidR="00AA088B" w:rsidRDefault="00AA088B" w:rsidP="00FD73B2">
      <w:pPr>
        <w:widowControl w:val="0"/>
        <w:autoSpaceDE w:val="0"/>
        <w:autoSpaceDN w:val="0"/>
        <w:adjustRightInd w:val="0"/>
        <w:jc w:val="both"/>
      </w:pPr>
      <w:r>
        <w:t>- основных правил построения чертежей и схем;</w:t>
      </w:r>
    </w:p>
    <w:p w:rsidR="00AA088B" w:rsidRDefault="00AA088B" w:rsidP="00FD73B2">
      <w:pPr>
        <w:widowControl w:val="0"/>
        <w:autoSpaceDE w:val="0"/>
        <w:autoSpaceDN w:val="0"/>
        <w:adjustRightInd w:val="0"/>
        <w:jc w:val="both"/>
      </w:pPr>
      <w:r>
        <w:t>- способов графического представления пространственных образов;</w:t>
      </w:r>
    </w:p>
    <w:p w:rsidR="00AA088B" w:rsidRDefault="00AA088B" w:rsidP="00FD73B2">
      <w:pPr>
        <w:widowControl w:val="0"/>
        <w:autoSpaceDE w:val="0"/>
        <w:autoSpaceDN w:val="0"/>
        <w:adjustRightInd w:val="0"/>
        <w:jc w:val="both"/>
      </w:pPr>
      <w:r>
        <w:t>-возможностей пакетов прикладных программ компьютерной графики в профессиональной деятельности;</w:t>
      </w:r>
    </w:p>
    <w:p w:rsidR="00AA088B" w:rsidRDefault="00AA088B" w:rsidP="00FD73B2">
      <w:pPr>
        <w:widowControl w:val="0"/>
        <w:autoSpaceDE w:val="0"/>
        <w:autoSpaceDN w:val="0"/>
        <w:adjustRightInd w:val="0"/>
        <w:jc w:val="both"/>
      </w:pPr>
      <w:r>
        <w:t>- основных положений конструкторской, технологической и другой нормативной документации;</w:t>
      </w:r>
    </w:p>
    <w:p w:rsidR="00AA088B" w:rsidRDefault="00AA088B" w:rsidP="00FD73B2">
      <w:pPr>
        <w:widowControl w:val="0"/>
        <w:autoSpaceDE w:val="0"/>
        <w:autoSpaceDN w:val="0"/>
        <w:adjustRightInd w:val="0"/>
        <w:jc w:val="both"/>
      </w:pPr>
      <w:r>
        <w:t>- основ строительной графики</w:t>
      </w:r>
    </w:p>
    <w:p w:rsidR="00E228E8" w:rsidRDefault="00E228E8" w:rsidP="00FD73B2">
      <w:pPr>
        <w:widowControl w:val="0"/>
        <w:autoSpaceDE w:val="0"/>
        <w:autoSpaceDN w:val="0"/>
        <w:adjustRightInd w:val="0"/>
        <w:jc w:val="both"/>
      </w:pPr>
      <w:r>
        <w:t>Выше перечисленные знания и умения способствуют освоению следующих общих и профессиональных компетенций:</w:t>
      </w:r>
    </w:p>
    <w:p w:rsidR="00AA088B" w:rsidRDefault="00AA088B" w:rsidP="00FD73B2">
      <w:pPr>
        <w:jc w:val="both"/>
      </w:pPr>
      <w:proofErr w:type="gramStart"/>
      <w:r>
        <w:t>ОК</w:t>
      </w:r>
      <w:proofErr w:type="gramEnd"/>
      <w:r>
        <w:t xml:space="preserve"> 01. Выбирать способы решения задач профессиональной деятельности, применительно к различным контекстам.</w:t>
      </w:r>
    </w:p>
    <w:p w:rsidR="00AA088B" w:rsidRDefault="00AA088B" w:rsidP="00FD73B2">
      <w:pPr>
        <w:jc w:val="both"/>
      </w:pPr>
      <w:proofErr w:type="gramStart"/>
      <w:r>
        <w:t>ОК</w:t>
      </w:r>
      <w:proofErr w:type="gramEnd"/>
      <w:r>
        <w:t xml:space="preserve"> 02. Осуществлять поиск, анализ и интерпретацию информации, необходимой для выполнения задач профессиональной деятельности.</w:t>
      </w:r>
    </w:p>
    <w:p w:rsidR="00AA088B" w:rsidRDefault="00AA088B" w:rsidP="00FD73B2">
      <w:pPr>
        <w:jc w:val="both"/>
      </w:pPr>
      <w:proofErr w:type="gramStart"/>
      <w:r>
        <w:t>ОК</w:t>
      </w:r>
      <w:proofErr w:type="gramEnd"/>
      <w:r>
        <w:t xml:space="preserve"> 05.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AA088B" w:rsidRDefault="00AA088B" w:rsidP="00FD73B2">
      <w:pPr>
        <w:jc w:val="both"/>
      </w:pPr>
      <w:proofErr w:type="gramStart"/>
      <w:r>
        <w:t>ОК</w:t>
      </w:r>
      <w:proofErr w:type="gramEnd"/>
      <w:r>
        <w:t xml:space="preserve"> 07. Содействовать сохранению окружающей среды, ресурсосбережению, эффективно действовать в чрезвычайных ситуациях.</w:t>
      </w:r>
    </w:p>
    <w:p w:rsidR="0084466C" w:rsidRDefault="00AA088B" w:rsidP="00AA088B">
      <w:pPr>
        <w:jc w:val="both"/>
      </w:pPr>
      <w:r>
        <w:t>ПК 1.3. Проводить ремонт различных типов двигателей в соответствии с технологической документацией.</w:t>
      </w:r>
    </w:p>
    <w:p w:rsidR="00AA088B" w:rsidRDefault="00AA088B" w:rsidP="00AA088B">
      <w:pPr>
        <w:jc w:val="both"/>
      </w:pPr>
      <w:r>
        <w:t>ПК 3.3. Проводить ремонт трансмиссии, ходовой части и органов управления автомобилей в соответствии с технологической документацией.</w:t>
      </w:r>
    </w:p>
    <w:p w:rsidR="00AA088B" w:rsidRDefault="00AA088B" w:rsidP="00AA088B">
      <w:pPr>
        <w:jc w:val="both"/>
      </w:pPr>
      <w:r>
        <w:t>ПК 6.1. Определять необходимость модернизации автотранспортного средства.</w:t>
      </w:r>
    </w:p>
    <w:p w:rsidR="00AA088B" w:rsidRDefault="00AA088B" w:rsidP="00AA088B">
      <w:pPr>
        <w:jc w:val="both"/>
      </w:pPr>
      <w:r>
        <w:t>ПК 6.2. Планировать взаимозаменяемость узлов и агрегатов автотранспортного средства и повышение их эксплуатационных свойств.</w:t>
      </w:r>
    </w:p>
    <w:p w:rsidR="00AA088B" w:rsidRDefault="00AA088B" w:rsidP="00AA088B">
      <w:pPr>
        <w:jc w:val="both"/>
      </w:pPr>
      <w:r>
        <w:t>ПК 6.3. Владеть методикой тюнинга автомобиля.</w:t>
      </w:r>
    </w:p>
    <w:p w:rsidR="00FD73B2" w:rsidRPr="005E5CF2" w:rsidRDefault="00FD73B2" w:rsidP="00FD73B2">
      <w:pPr>
        <w:jc w:val="both"/>
        <w:rPr>
          <w:b/>
        </w:rPr>
      </w:pPr>
      <w:r w:rsidRPr="005E5CF2">
        <w:rPr>
          <w:b/>
        </w:rPr>
        <w:t>1.4.  Рекомендуемое  количество  часов  на  освоение  программы</w:t>
      </w:r>
      <w:r>
        <w:rPr>
          <w:b/>
        </w:rPr>
        <w:t xml:space="preserve"> </w:t>
      </w:r>
      <w:r w:rsidRPr="005E5CF2">
        <w:rPr>
          <w:b/>
        </w:rPr>
        <w:t>дисциплины:</w:t>
      </w:r>
    </w:p>
    <w:p w:rsidR="0084466C" w:rsidRDefault="0084466C" w:rsidP="00FD73B2">
      <w:r w:rsidRPr="0084466C">
        <w:t>О</w:t>
      </w:r>
      <w:r w:rsidR="001145A2">
        <w:t>бъем образовательной нагрузки 130</w:t>
      </w:r>
      <w:r w:rsidRPr="0084466C">
        <w:t xml:space="preserve"> часов</w:t>
      </w:r>
      <w:r>
        <w:t xml:space="preserve"> в том числе:</w:t>
      </w:r>
    </w:p>
    <w:p w:rsidR="001145A2" w:rsidRDefault="001145A2" w:rsidP="00FD73B2">
      <w:r>
        <w:t>Всего учебных занятий 100 часов; самостоятельная работа 30 часов.</w:t>
      </w:r>
    </w:p>
    <w:p w:rsidR="0084466C" w:rsidRPr="00FD3448" w:rsidRDefault="0084466C">
      <w:pPr>
        <w:spacing w:after="120"/>
        <w:ind w:firstLine="210"/>
        <w:jc w:val="both"/>
      </w:pPr>
      <w:r w:rsidRPr="00FD3448">
        <w:br w:type="page"/>
      </w:r>
    </w:p>
    <w:p w:rsidR="00FD3448" w:rsidRPr="00FD3448" w:rsidRDefault="00FD3448" w:rsidP="00FD3448">
      <w:pPr>
        <w:pStyle w:val="Default"/>
        <w:spacing w:line="140" w:lineRule="atLeast"/>
        <w:ind w:firstLine="567"/>
        <w:jc w:val="center"/>
        <w:rPr>
          <w:rFonts w:ascii="Times New Roman" w:hAnsi="Times New Roman" w:cs="Times New Roman"/>
        </w:rPr>
      </w:pPr>
      <w:r w:rsidRPr="00FD3448">
        <w:rPr>
          <w:rFonts w:ascii="Times New Roman" w:hAnsi="Times New Roman" w:cs="Times New Roman"/>
          <w:b/>
          <w:bCs/>
        </w:rPr>
        <w:lastRenderedPageBreak/>
        <w:t xml:space="preserve">2. СТРУКТУРА И СОДЕРЖАНИЕ УЧЕБНОЙ ДИСЦИПЛИНЫ </w:t>
      </w:r>
    </w:p>
    <w:p w:rsidR="00FD3448" w:rsidRPr="00FD3448" w:rsidRDefault="00FD3448" w:rsidP="00FD3448">
      <w:pPr>
        <w:spacing w:line="140" w:lineRule="atLeast"/>
        <w:ind w:firstLine="567"/>
        <w:jc w:val="both"/>
        <w:rPr>
          <w:b/>
          <w:bCs/>
        </w:rPr>
      </w:pPr>
    </w:p>
    <w:p w:rsidR="00FD3448" w:rsidRPr="00FD3448" w:rsidRDefault="00FD3448" w:rsidP="00FD3448">
      <w:pPr>
        <w:spacing w:line="140" w:lineRule="atLeast"/>
        <w:ind w:firstLine="567"/>
        <w:jc w:val="both"/>
        <w:rPr>
          <w:b/>
          <w:bCs/>
        </w:rPr>
      </w:pPr>
      <w:r w:rsidRPr="00FD3448">
        <w:rPr>
          <w:b/>
          <w:bCs/>
        </w:rPr>
        <w:t>2.1. Объем учебной дисциплины и виды учебной работ</w:t>
      </w:r>
      <w:proofErr w:type="gramStart"/>
      <w:r w:rsidRPr="00FD3448">
        <w:rPr>
          <w:b/>
          <w:bCs/>
        </w:rPr>
        <w:t>ы(</w:t>
      </w:r>
      <w:proofErr w:type="gramEnd"/>
      <w:r w:rsidRPr="00FD3448">
        <w:rPr>
          <w:b/>
          <w:bCs/>
        </w:rPr>
        <w:t>по актуализированному ФГОС)</w:t>
      </w:r>
    </w:p>
    <w:p w:rsidR="00FD3448" w:rsidRPr="00FD3448" w:rsidRDefault="00FD3448" w:rsidP="00FD3448">
      <w:pPr>
        <w:spacing w:line="140" w:lineRule="atLeast"/>
        <w:ind w:firstLine="567"/>
        <w:jc w:val="both"/>
        <w:rPr>
          <w:b/>
          <w:bCs/>
        </w:rPr>
      </w:pPr>
    </w:p>
    <w:tbl>
      <w:tblPr>
        <w:tblW w:w="9000" w:type="dxa"/>
        <w:tblInd w:w="180" w:type="dxa"/>
        <w:tblLayout w:type="fixed"/>
        <w:tblLook w:val="04A0" w:firstRow="1" w:lastRow="0" w:firstColumn="1" w:lastColumn="0" w:noHBand="0" w:noVBand="1"/>
      </w:tblPr>
      <w:tblGrid>
        <w:gridCol w:w="6591"/>
        <w:gridCol w:w="2409"/>
      </w:tblGrid>
      <w:tr w:rsidR="00FD3448" w:rsidRPr="00FD3448" w:rsidTr="00FD3448">
        <w:trPr>
          <w:trHeight w:val="347"/>
        </w:trPr>
        <w:tc>
          <w:tcPr>
            <w:tcW w:w="6591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FD3448" w:rsidRPr="00FD3448" w:rsidRDefault="00FD3448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</w:rPr>
            </w:pPr>
            <w:r w:rsidRPr="00FD3448">
              <w:rPr>
                <w:rFonts w:ascii="Times New Roman" w:hAnsi="Times New Roman" w:cs="Times New Roman"/>
                <w:b/>
                <w:bCs/>
              </w:rPr>
              <w:t xml:space="preserve">Вид учебной работы 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auto"/>
            </w:tcBorders>
            <w:hideMark/>
          </w:tcPr>
          <w:p w:rsidR="00FD3448" w:rsidRPr="00FD3448" w:rsidRDefault="00FD3448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</w:rPr>
            </w:pPr>
            <w:r w:rsidRPr="00FD3448">
              <w:rPr>
                <w:rFonts w:ascii="Times New Roman" w:hAnsi="Times New Roman" w:cs="Times New Roman"/>
                <w:b/>
                <w:bCs/>
              </w:rPr>
              <w:t xml:space="preserve">Количество часов </w:t>
            </w:r>
          </w:p>
        </w:tc>
      </w:tr>
      <w:tr w:rsidR="00FD3448" w:rsidRPr="00FD3448" w:rsidTr="00FD3448">
        <w:trPr>
          <w:trHeight w:val="186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FD3448" w:rsidRPr="00FD3448" w:rsidRDefault="00FD3448">
            <w:pPr>
              <w:pStyle w:val="Default"/>
              <w:spacing w:line="140" w:lineRule="atLeast"/>
              <w:rPr>
                <w:rFonts w:ascii="Times New Roman" w:eastAsiaTheme="minorEastAsia" w:hAnsi="Times New Roman" w:cs="Times New Roman"/>
              </w:rPr>
            </w:pPr>
            <w:r w:rsidRPr="00FD3448">
              <w:rPr>
                <w:rFonts w:ascii="Times New Roman" w:hAnsi="Times New Roman" w:cs="Times New Roman"/>
                <w:b/>
                <w:bCs/>
              </w:rPr>
              <w:t xml:space="preserve">Объем образовательной нагрузки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:rsidR="00FD3448" w:rsidRPr="00E228E8" w:rsidRDefault="001145A2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>
              <w:rPr>
                <w:rFonts w:ascii="Times New Roman" w:eastAsiaTheme="minorEastAsia" w:hAnsi="Times New Roman" w:cs="Times New Roman"/>
                <w:b/>
              </w:rPr>
              <w:t>130</w:t>
            </w:r>
          </w:p>
        </w:tc>
      </w:tr>
      <w:tr w:rsidR="00FD3448" w:rsidRPr="00FD3448" w:rsidTr="00FD3448">
        <w:trPr>
          <w:trHeight w:val="300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FD3448" w:rsidRPr="00FD3448" w:rsidRDefault="00FD3448">
            <w:pPr>
              <w:pStyle w:val="Default"/>
              <w:spacing w:line="140" w:lineRule="atLeast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FD3448">
              <w:rPr>
                <w:rFonts w:ascii="Times New Roman" w:hAnsi="Times New Roman" w:cs="Times New Roman"/>
                <w:b/>
                <w:bCs/>
              </w:rPr>
              <w:t>Самостоятельная учебная работа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FD3448" w:rsidRPr="00FD3448" w:rsidRDefault="001145A2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</w:rPr>
              <w:t>30</w:t>
            </w:r>
          </w:p>
        </w:tc>
      </w:tr>
      <w:tr w:rsidR="00FD3448" w:rsidRPr="00FD3448" w:rsidTr="00FD3448">
        <w:trPr>
          <w:trHeight w:val="255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FD3448" w:rsidRPr="00FD3448" w:rsidRDefault="00FD3448">
            <w:pPr>
              <w:pStyle w:val="Default"/>
              <w:spacing w:line="140" w:lineRule="atLeast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FD3448">
              <w:rPr>
                <w:rFonts w:ascii="Times New Roman" w:hAnsi="Times New Roman" w:cs="Times New Roman"/>
                <w:b/>
                <w:bCs/>
              </w:rPr>
              <w:t xml:space="preserve"> Во взаимодействии с преподавателем в том числе</w:t>
            </w:r>
            <w:proofErr w:type="gramStart"/>
            <w:r w:rsidRPr="00FD3448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FD3448" w:rsidRPr="00FD3448" w:rsidRDefault="00FD3448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</w:p>
        </w:tc>
      </w:tr>
      <w:tr w:rsidR="00FD3448" w:rsidRPr="00FD3448" w:rsidTr="00FD3448">
        <w:trPr>
          <w:trHeight w:val="246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FD3448" w:rsidRPr="00FD3448" w:rsidRDefault="00FD3448">
            <w:pPr>
              <w:pStyle w:val="Default"/>
              <w:spacing w:line="140" w:lineRule="atLeast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FD3448">
              <w:rPr>
                <w:rFonts w:ascii="Times New Roman" w:hAnsi="Times New Roman" w:cs="Times New Roman"/>
                <w:b/>
                <w:bCs/>
              </w:rPr>
              <w:t xml:space="preserve">Всего учебных занятий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FD3448" w:rsidRPr="00FD3448" w:rsidRDefault="001145A2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</w:rPr>
              <w:t>100</w:t>
            </w:r>
          </w:p>
        </w:tc>
      </w:tr>
      <w:tr w:rsidR="00FD3448" w:rsidRPr="00FD3448" w:rsidTr="00FD3448">
        <w:trPr>
          <w:trHeight w:val="315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FD3448" w:rsidRPr="00FD3448" w:rsidRDefault="00FD3448">
            <w:pPr>
              <w:pStyle w:val="Default"/>
              <w:spacing w:line="140" w:lineRule="atLeast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FD3448">
              <w:rPr>
                <w:rFonts w:ascii="Times New Roman" w:hAnsi="Times New Roman" w:cs="Times New Roman"/>
                <w:b/>
                <w:bCs/>
              </w:rPr>
              <w:t>Теоретического обучения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FD3448" w:rsidRPr="00FD3448" w:rsidRDefault="001145A2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</w:rPr>
              <w:t>6</w:t>
            </w:r>
          </w:p>
        </w:tc>
      </w:tr>
      <w:tr w:rsidR="00FD3448" w:rsidRPr="00FD3448" w:rsidTr="00FD3448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FD3448" w:rsidRPr="00FD3448" w:rsidRDefault="00FD3448">
            <w:pPr>
              <w:pStyle w:val="Default"/>
              <w:spacing w:line="140" w:lineRule="atLeast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FD3448">
              <w:rPr>
                <w:rFonts w:ascii="Times New Roman" w:hAnsi="Times New Roman" w:cs="Times New Roman"/>
                <w:b/>
                <w:bCs/>
              </w:rPr>
              <w:t>Лабораторных и практических занятий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FD3448" w:rsidRPr="00FD3448" w:rsidRDefault="001145A2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</w:rPr>
              <w:t>82</w:t>
            </w:r>
          </w:p>
        </w:tc>
      </w:tr>
      <w:tr w:rsidR="00FD3448" w:rsidRPr="00FD3448" w:rsidTr="00FD3448">
        <w:trPr>
          <w:trHeight w:val="318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FD3448" w:rsidRPr="00FD3448" w:rsidRDefault="00FD3448">
            <w:pPr>
              <w:pStyle w:val="Default"/>
              <w:spacing w:line="140" w:lineRule="atLeast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FD3448">
              <w:rPr>
                <w:rFonts w:ascii="Times New Roman" w:hAnsi="Times New Roman" w:cs="Times New Roman"/>
                <w:b/>
                <w:bCs/>
              </w:rPr>
              <w:t>Курсовые рабо</w:t>
            </w:r>
            <w:proofErr w:type="gramStart"/>
            <w:r w:rsidRPr="00FD3448">
              <w:rPr>
                <w:rFonts w:ascii="Times New Roman" w:hAnsi="Times New Roman" w:cs="Times New Roman"/>
                <w:b/>
                <w:bCs/>
              </w:rPr>
              <w:t>т(</w:t>
            </w:r>
            <w:proofErr w:type="gramEnd"/>
            <w:r w:rsidRPr="00FD3448">
              <w:rPr>
                <w:rFonts w:ascii="Times New Roman" w:hAnsi="Times New Roman" w:cs="Times New Roman"/>
                <w:b/>
                <w:bCs/>
              </w:rPr>
              <w:t xml:space="preserve"> проектов)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FD3448" w:rsidRPr="00FD3448" w:rsidRDefault="00FD3448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</w:rPr>
              <w:t>-</w:t>
            </w:r>
          </w:p>
        </w:tc>
      </w:tr>
      <w:tr w:rsidR="00FD3448" w:rsidRPr="00FD3448" w:rsidTr="00FD3448">
        <w:trPr>
          <w:trHeight w:val="318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FD3448" w:rsidRPr="00FD3448" w:rsidRDefault="00FD3448">
            <w:pPr>
              <w:pStyle w:val="Default"/>
              <w:spacing w:line="140" w:lineRule="atLeast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FD3448">
              <w:rPr>
                <w:rFonts w:ascii="Times New Roman" w:hAnsi="Times New Roman" w:cs="Times New Roman"/>
                <w:b/>
                <w:bCs/>
              </w:rPr>
              <w:t>По практике производственной и учебной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FD3448" w:rsidRPr="00FD3448" w:rsidRDefault="00FD3448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</w:rPr>
              <w:t>-</w:t>
            </w:r>
          </w:p>
        </w:tc>
      </w:tr>
      <w:tr w:rsidR="00FD3448" w:rsidRPr="00FD3448" w:rsidTr="00FD3448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hideMark/>
          </w:tcPr>
          <w:p w:rsidR="00FD3448" w:rsidRPr="00FD3448" w:rsidRDefault="00FD3448">
            <w:pPr>
              <w:pStyle w:val="Default"/>
              <w:spacing w:line="140" w:lineRule="atLeast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FD3448">
              <w:rPr>
                <w:rFonts w:ascii="Times New Roman" w:hAnsi="Times New Roman" w:cs="Times New Roman"/>
                <w:b/>
                <w:bCs/>
              </w:rPr>
              <w:t>Консультации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12" w:space="0" w:color="auto"/>
              <w:right w:val="single" w:sz="12" w:space="0" w:color="auto"/>
            </w:tcBorders>
          </w:tcPr>
          <w:p w:rsidR="00FD3448" w:rsidRPr="00FD3448" w:rsidRDefault="001145A2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</w:rPr>
              <w:t>6</w:t>
            </w:r>
          </w:p>
        </w:tc>
      </w:tr>
      <w:tr w:rsidR="00FD3448" w:rsidRPr="00FD3448" w:rsidTr="00FD3448">
        <w:trPr>
          <w:trHeight w:val="237"/>
        </w:trPr>
        <w:tc>
          <w:tcPr>
            <w:tcW w:w="6591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:rsidR="00FD3448" w:rsidRPr="00FD3448" w:rsidRDefault="00FD3448">
            <w:pPr>
              <w:pStyle w:val="Default"/>
              <w:spacing w:line="140" w:lineRule="atLeast"/>
              <w:rPr>
                <w:rFonts w:ascii="Times New Roman" w:eastAsiaTheme="minorEastAsia" w:hAnsi="Times New Roman" w:cs="Times New Roman"/>
                <w:b/>
                <w:bCs/>
              </w:rPr>
            </w:pP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  <w:hideMark/>
          </w:tcPr>
          <w:p w:rsidR="00FD3448" w:rsidRPr="00FD3448" w:rsidRDefault="001145A2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Экзамен</w:t>
            </w:r>
          </w:p>
        </w:tc>
      </w:tr>
      <w:tr w:rsidR="00FD3448" w:rsidRPr="00FD3448" w:rsidTr="00FD3448">
        <w:trPr>
          <w:trHeight w:val="237"/>
        </w:trPr>
        <w:tc>
          <w:tcPr>
            <w:tcW w:w="6591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D3448" w:rsidRPr="00FD3448" w:rsidRDefault="00FD3448">
            <w:pPr>
              <w:pStyle w:val="Default"/>
              <w:spacing w:line="140" w:lineRule="atLeast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FD3448">
              <w:rPr>
                <w:rFonts w:ascii="Times New Roman" w:hAnsi="Times New Roman" w:cs="Times New Roman"/>
                <w:b/>
                <w:bCs/>
              </w:rPr>
              <w:t>Промежуточная аттестация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D3448" w:rsidRPr="001145A2" w:rsidRDefault="001145A2" w:rsidP="00FD3448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1145A2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</w:tr>
    </w:tbl>
    <w:p w:rsidR="0084466C" w:rsidRPr="007811E1" w:rsidRDefault="0084466C" w:rsidP="008446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color w:val="FF0000"/>
        </w:rPr>
      </w:pPr>
    </w:p>
    <w:p w:rsidR="0084466C" w:rsidRDefault="0084466C">
      <w:pPr>
        <w:spacing w:after="120"/>
        <w:ind w:firstLine="210"/>
        <w:jc w:val="both"/>
      </w:pPr>
      <w:r>
        <w:br w:type="page"/>
      </w:r>
    </w:p>
    <w:p w:rsidR="0084466C" w:rsidRDefault="0084466C" w:rsidP="00FD73B2">
      <w:pPr>
        <w:sectPr w:rsidR="0084466C" w:rsidSect="00FD73B2">
          <w:footerReference w:type="default" r:id="rId10"/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B76A04" w:rsidRDefault="0084466C" w:rsidP="006635A7">
      <w:pPr>
        <w:jc w:val="center"/>
        <w:rPr>
          <w:b/>
        </w:rPr>
      </w:pPr>
      <w:r w:rsidRPr="00A943E1">
        <w:rPr>
          <w:b/>
        </w:rPr>
        <w:lastRenderedPageBreak/>
        <w:t>2.2 Тематический план и содержание учебной дисциплины</w:t>
      </w:r>
      <w:r>
        <w:rPr>
          <w:b/>
        </w:rPr>
        <w:t>.</w:t>
      </w:r>
    </w:p>
    <w:p w:rsidR="006635A7" w:rsidRDefault="006635A7" w:rsidP="006635A7">
      <w:pPr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17"/>
        <w:gridCol w:w="516"/>
        <w:gridCol w:w="24"/>
        <w:gridCol w:w="14"/>
        <w:gridCol w:w="8250"/>
        <w:gridCol w:w="1413"/>
        <w:gridCol w:w="1352"/>
      </w:tblGrid>
      <w:tr w:rsidR="0084466C" w:rsidTr="00822F0B">
        <w:tc>
          <w:tcPr>
            <w:tcW w:w="3217" w:type="dxa"/>
          </w:tcPr>
          <w:p w:rsidR="0084466C" w:rsidRDefault="0084466C" w:rsidP="002F03A9">
            <w:pPr>
              <w:jc w:val="center"/>
            </w:pPr>
            <w:r w:rsidRPr="00E3537E">
              <w:rPr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804" w:type="dxa"/>
            <w:gridSpan w:val="4"/>
          </w:tcPr>
          <w:p w:rsidR="0084466C" w:rsidRDefault="0084466C" w:rsidP="002F03A9">
            <w:pPr>
              <w:jc w:val="center"/>
            </w:pPr>
            <w:r w:rsidRPr="00E3537E">
              <w:rPr>
                <w:b/>
                <w:sz w:val="24"/>
                <w:szCs w:val="24"/>
              </w:rPr>
              <w:t>Содержание учебного материала</w:t>
            </w:r>
            <w:r w:rsidRPr="00E3537E">
              <w:rPr>
                <w:b/>
                <w:bCs/>
                <w:sz w:val="24"/>
                <w:szCs w:val="24"/>
              </w:rPr>
              <w:t xml:space="preserve">, </w:t>
            </w:r>
            <w:r w:rsidRPr="00E3537E">
              <w:rPr>
                <w:b/>
                <w:sz w:val="24"/>
                <w:szCs w:val="24"/>
              </w:rPr>
              <w:t>практические работы</w:t>
            </w:r>
            <w:r w:rsidRPr="00E3537E">
              <w:rPr>
                <w:b/>
                <w:bCs/>
                <w:sz w:val="24"/>
                <w:szCs w:val="24"/>
              </w:rPr>
              <w:t xml:space="preserve">, </w:t>
            </w:r>
            <w:r w:rsidRPr="00E3537E">
              <w:rPr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E3537E">
              <w:rPr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413" w:type="dxa"/>
          </w:tcPr>
          <w:p w:rsidR="0084466C" w:rsidRPr="00E3537E" w:rsidRDefault="0084466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 w:rsidRPr="00E3537E">
              <w:rPr>
                <w:b/>
                <w:sz w:val="24"/>
                <w:szCs w:val="24"/>
              </w:rPr>
              <w:t>Объем</w:t>
            </w:r>
          </w:p>
          <w:p w:rsidR="0084466C" w:rsidRDefault="0084466C" w:rsidP="002F03A9">
            <w:pPr>
              <w:jc w:val="center"/>
            </w:pPr>
            <w:r w:rsidRPr="00E3537E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352" w:type="dxa"/>
          </w:tcPr>
          <w:p w:rsidR="0084466C" w:rsidRPr="00F06673" w:rsidRDefault="0084466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 w:rsidRPr="00F06673">
              <w:rPr>
                <w:b/>
                <w:sz w:val="24"/>
                <w:szCs w:val="24"/>
              </w:rPr>
              <w:t>Уровень</w:t>
            </w:r>
          </w:p>
          <w:p w:rsidR="0084466C" w:rsidRDefault="0084466C" w:rsidP="002F03A9">
            <w:pPr>
              <w:jc w:val="center"/>
            </w:pPr>
            <w:r w:rsidRPr="00F06673">
              <w:rPr>
                <w:b/>
                <w:sz w:val="24"/>
                <w:szCs w:val="24"/>
              </w:rPr>
              <w:t>освоения</w:t>
            </w:r>
          </w:p>
        </w:tc>
      </w:tr>
      <w:tr w:rsidR="0084466C" w:rsidRPr="00F06673" w:rsidTr="00822F0B">
        <w:tc>
          <w:tcPr>
            <w:tcW w:w="3217" w:type="dxa"/>
          </w:tcPr>
          <w:p w:rsidR="0084466C" w:rsidRPr="00E3537E" w:rsidRDefault="0084466C" w:rsidP="002F03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804" w:type="dxa"/>
            <w:gridSpan w:val="4"/>
          </w:tcPr>
          <w:p w:rsidR="0084466C" w:rsidRPr="00E3537E" w:rsidRDefault="0084466C" w:rsidP="002F03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3" w:type="dxa"/>
          </w:tcPr>
          <w:p w:rsidR="0084466C" w:rsidRPr="00E3537E" w:rsidRDefault="0084466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52" w:type="dxa"/>
          </w:tcPr>
          <w:p w:rsidR="0084466C" w:rsidRPr="00F06673" w:rsidRDefault="0084466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84466C" w:rsidTr="002F03A9">
        <w:trPr>
          <w:trHeight w:val="208"/>
        </w:trPr>
        <w:tc>
          <w:tcPr>
            <w:tcW w:w="14786" w:type="dxa"/>
            <w:gridSpan w:val="7"/>
          </w:tcPr>
          <w:p w:rsidR="0084466C" w:rsidRDefault="0084466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</w:t>
            </w:r>
            <w:r w:rsidRPr="00E3537E">
              <w:rPr>
                <w:b/>
                <w:sz w:val="24"/>
                <w:szCs w:val="24"/>
              </w:rPr>
              <w:t xml:space="preserve"> </w:t>
            </w:r>
            <w:r w:rsidRPr="00E3537E">
              <w:rPr>
                <w:b/>
                <w:bCs/>
                <w:sz w:val="24"/>
                <w:szCs w:val="24"/>
              </w:rPr>
              <w:t>1.</w:t>
            </w:r>
            <w:r w:rsidRPr="00E3537E">
              <w:rPr>
                <w:b/>
                <w:sz w:val="24"/>
                <w:szCs w:val="24"/>
              </w:rPr>
              <w:t>Графическое</w:t>
            </w:r>
            <w:r>
              <w:rPr>
                <w:b/>
                <w:sz w:val="24"/>
                <w:szCs w:val="24"/>
                <w:lang w:val="en-US"/>
              </w:rPr>
              <w:t xml:space="preserve"> </w:t>
            </w:r>
            <w:r w:rsidRPr="00E3537E">
              <w:rPr>
                <w:b/>
                <w:sz w:val="24"/>
                <w:szCs w:val="24"/>
              </w:rPr>
              <w:t>оформление</w:t>
            </w:r>
            <w:r>
              <w:rPr>
                <w:b/>
                <w:sz w:val="24"/>
                <w:szCs w:val="24"/>
                <w:lang w:val="en-US"/>
              </w:rPr>
              <w:t xml:space="preserve"> </w:t>
            </w:r>
            <w:r w:rsidRPr="00E3537E">
              <w:rPr>
                <w:b/>
                <w:sz w:val="24"/>
                <w:szCs w:val="24"/>
              </w:rPr>
              <w:t>чертежей</w:t>
            </w:r>
          </w:p>
        </w:tc>
      </w:tr>
      <w:tr w:rsidR="00797FDC" w:rsidTr="00822F0B">
        <w:trPr>
          <w:trHeight w:val="208"/>
        </w:trPr>
        <w:tc>
          <w:tcPr>
            <w:tcW w:w="3217" w:type="dxa"/>
            <w:vMerge w:val="restart"/>
          </w:tcPr>
          <w:p w:rsidR="00797FDC" w:rsidRDefault="00797FDC" w:rsidP="002F03A9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Тема 1.1 Оформление формата листа. Чертежный шрифт.</w:t>
            </w:r>
          </w:p>
        </w:tc>
        <w:tc>
          <w:tcPr>
            <w:tcW w:w="8804" w:type="dxa"/>
            <w:gridSpan w:val="4"/>
            <w:tcBorders>
              <w:bottom w:val="single" w:sz="4" w:space="0" w:color="auto"/>
            </w:tcBorders>
          </w:tcPr>
          <w:p w:rsidR="00797FDC" w:rsidRPr="00797FDC" w:rsidRDefault="00797FDC" w:rsidP="002F03A9">
            <w:pPr>
              <w:rPr>
                <w:b/>
                <w:sz w:val="24"/>
                <w:szCs w:val="24"/>
              </w:rPr>
            </w:pPr>
            <w:r w:rsidRPr="00797FDC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3" w:type="dxa"/>
            <w:vMerge w:val="restart"/>
            <w:vAlign w:val="center"/>
          </w:tcPr>
          <w:p w:rsidR="00797FDC" w:rsidRPr="00797FDC" w:rsidRDefault="00797FDC" w:rsidP="00797FDC">
            <w:pPr>
              <w:jc w:val="center"/>
              <w:rPr>
                <w:b/>
                <w:sz w:val="24"/>
                <w:szCs w:val="24"/>
              </w:rPr>
            </w:pPr>
            <w:r w:rsidRPr="00797FD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52" w:type="dxa"/>
            <w:vMerge w:val="restart"/>
            <w:shd w:val="clear" w:color="auto" w:fill="auto"/>
            <w:vAlign w:val="center"/>
          </w:tcPr>
          <w:p w:rsidR="00797FDC" w:rsidRPr="00797FDC" w:rsidRDefault="00797FDC" w:rsidP="00797FDC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 w:rsidRPr="00797FDC">
              <w:rPr>
                <w:sz w:val="24"/>
                <w:szCs w:val="24"/>
              </w:rPr>
              <w:t>2</w:t>
            </w:r>
          </w:p>
        </w:tc>
      </w:tr>
      <w:tr w:rsidR="00797FDC" w:rsidTr="00822F0B">
        <w:trPr>
          <w:trHeight w:val="208"/>
        </w:trPr>
        <w:tc>
          <w:tcPr>
            <w:tcW w:w="3217" w:type="dxa"/>
            <w:vMerge/>
          </w:tcPr>
          <w:p w:rsidR="00797FDC" w:rsidRDefault="00797FDC" w:rsidP="002F03A9">
            <w:pPr>
              <w:jc w:val="center"/>
              <w:rPr>
                <w:b/>
              </w:rPr>
            </w:pPr>
          </w:p>
        </w:tc>
        <w:tc>
          <w:tcPr>
            <w:tcW w:w="516" w:type="dxa"/>
            <w:tcBorders>
              <w:bottom w:val="single" w:sz="4" w:space="0" w:color="auto"/>
              <w:right w:val="single" w:sz="4" w:space="0" w:color="auto"/>
            </w:tcBorders>
          </w:tcPr>
          <w:p w:rsidR="00797FDC" w:rsidRPr="00797FDC" w:rsidRDefault="00797FDC" w:rsidP="002F03A9">
            <w:pPr>
              <w:rPr>
                <w:sz w:val="24"/>
                <w:szCs w:val="24"/>
              </w:rPr>
            </w:pPr>
            <w:r w:rsidRPr="00797FDC">
              <w:rPr>
                <w:sz w:val="24"/>
                <w:szCs w:val="24"/>
              </w:rPr>
              <w:t>1.</w:t>
            </w:r>
          </w:p>
        </w:tc>
        <w:tc>
          <w:tcPr>
            <w:tcW w:w="8288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797FDC" w:rsidRPr="00797FDC" w:rsidRDefault="00797FDC" w:rsidP="002F03A9">
            <w:pPr>
              <w:rPr>
                <w:b/>
                <w:sz w:val="24"/>
                <w:szCs w:val="24"/>
              </w:rPr>
            </w:pPr>
            <w:r w:rsidRPr="00E3537E">
              <w:rPr>
                <w:sz w:val="24"/>
                <w:szCs w:val="24"/>
              </w:rPr>
              <w:t>Обозначение и размеры формата листа. Чертежные шрифты, их типы.</w:t>
            </w:r>
          </w:p>
        </w:tc>
        <w:tc>
          <w:tcPr>
            <w:tcW w:w="1413" w:type="dxa"/>
            <w:vMerge/>
            <w:tcBorders>
              <w:bottom w:val="single" w:sz="4" w:space="0" w:color="auto"/>
            </w:tcBorders>
          </w:tcPr>
          <w:p w:rsidR="00797FDC" w:rsidRDefault="00797FDC" w:rsidP="002F03A9">
            <w:pPr>
              <w:rPr>
                <w:b/>
                <w:sz w:val="24"/>
                <w:szCs w:val="24"/>
              </w:rPr>
            </w:pPr>
          </w:p>
        </w:tc>
        <w:tc>
          <w:tcPr>
            <w:tcW w:w="1352" w:type="dxa"/>
            <w:vMerge/>
            <w:shd w:val="clear" w:color="auto" w:fill="auto"/>
          </w:tcPr>
          <w:p w:rsidR="00797FDC" w:rsidRDefault="00797FD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797FDC" w:rsidTr="00822F0B">
        <w:trPr>
          <w:trHeight w:val="208"/>
        </w:trPr>
        <w:tc>
          <w:tcPr>
            <w:tcW w:w="3217" w:type="dxa"/>
            <w:vMerge/>
          </w:tcPr>
          <w:p w:rsidR="00797FDC" w:rsidRDefault="00797FDC" w:rsidP="002F03A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04" w:type="dxa"/>
            <w:gridSpan w:val="4"/>
            <w:tcBorders>
              <w:bottom w:val="single" w:sz="4" w:space="0" w:color="auto"/>
            </w:tcBorders>
          </w:tcPr>
          <w:p w:rsidR="00797FDC" w:rsidRDefault="00797FDC" w:rsidP="002F03A9">
            <w:pPr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1413" w:type="dxa"/>
            <w:tcBorders>
              <w:bottom w:val="single" w:sz="4" w:space="0" w:color="auto"/>
            </w:tcBorders>
          </w:tcPr>
          <w:p w:rsidR="00797FDC" w:rsidRDefault="00F03C72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352" w:type="dxa"/>
            <w:vMerge w:val="restart"/>
            <w:shd w:val="clear" w:color="auto" w:fill="7F7F7F" w:themeFill="text1" w:themeFillTint="80"/>
          </w:tcPr>
          <w:p w:rsidR="00797FDC" w:rsidRDefault="00797FD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797FDC" w:rsidRPr="00D520BB" w:rsidTr="00822F0B">
        <w:trPr>
          <w:trHeight w:val="346"/>
        </w:trPr>
        <w:tc>
          <w:tcPr>
            <w:tcW w:w="3217" w:type="dxa"/>
            <w:vMerge/>
          </w:tcPr>
          <w:p w:rsidR="00797FDC" w:rsidRPr="00E3537E" w:rsidRDefault="00797FDC" w:rsidP="002F03A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FDC" w:rsidRPr="009C559B" w:rsidRDefault="00797FDC" w:rsidP="002F03A9">
            <w:pPr>
              <w:jc w:val="center"/>
              <w:rPr>
                <w:sz w:val="24"/>
                <w:szCs w:val="24"/>
              </w:rPr>
            </w:pPr>
            <w:r w:rsidRPr="009C559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7FDC" w:rsidRPr="009C559B" w:rsidRDefault="00797FDC" w:rsidP="00797FDC">
            <w:pPr>
              <w:rPr>
                <w:sz w:val="24"/>
                <w:szCs w:val="24"/>
              </w:rPr>
            </w:pPr>
            <w:r w:rsidRPr="00E3537E">
              <w:rPr>
                <w:sz w:val="24"/>
                <w:szCs w:val="24"/>
              </w:rPr>
              <w:t xml:space="preserve">Размеры и содержание граф основной надписи. 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7FDC" w:rsidRPr="00D520BB" w:rsidRDefault="00797FDC" w:rsidP="002F03A9">
            <w:pPr>
              <w:jc w:val="center"/>
              <w:rPr>
                <w:sz w:val="24"/>
                <w:szCs w:val="24"/>
              </w:rPr>
            </w:pPr>
            <w:r w:rsidRPr="00D520BB">
              <w:rPr>
                <w:sz w:val="24"/>
                <w:szCs w:val="24"/>
              </w:rPr>
              <w:t>2</w:t>
            </w: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797FDC" w:rsidRPr="00D520BB" w:rsidRDefault="00797FD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797FDC" w:rsidRPr="00D520BB" w:rsidTr="00822F0B">
        <w:trPr>
          <w:trHeight w:val="346"/>
        </w:trPr>
        <w:tc>
          <w:tcPr>
            <w:tcW w:w="3217" w:type="dxa"/>
            <w:vMerge/>
          </w:tcPr>
          <w:p w:rsidR="00797FDC" w:rsidRPr="00E3537E" w:rsidRDefault="00797FDC" w:rsidP="002F03A9">
            <w:pPr>
              <w:jc w:val="center"/>
              <w:rPr>
                <w:b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FDC" w:rsidRPr="009C559B" w:rsidRDefault="00797FDC" w:rsidP="002F03A9">
            <w:pPr>
              <w:jc w:val="center"/>
            </w:pPr>
            <w:r>
              <w:t>2.</w:t>
            </w:r>
          </w:p>
        </w:tc>
        <w:tc>
          <w:tcPr>
            <w:tcW w:w="8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7FDC" w:rsidRPr="00E3537E" w:rsidRDefault="00797FDC" w:rsidP="00797FDC">
            <w:r w:rsidRPr="00E3537E">
              <w:rPr>
                <w:sz w:val="24"/>
                <w:szCs w:val="24"/>
              </w:rPr>
              <w:t>Порядок выполнения чертежного шрифта.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7FDC" w:rsidRPr="00D520BB" w:rsidRDefault="00797FDC" w:rsidP="002F03A9">
            <w:pPr>
              <w:jc w:val="center"/>
            </w:pPr>
            <w:r>
              <w:t>2</w:t>
            </w: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797FDC" w:rsidRPr="00D520BB" w:rsidRDefault="00797FD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797FDC" w:rsidRPr="00D520BB" w:rsidTr="00822F0B">
        <w:trPr>
          <w:trHeight w:val="346"/>
        </w:trPr>
        <w:tc>
          <w:tcPr>
            <w:tcW w:w="3217" w:type="dxa"/>
            <w:vMerge/>
            <w:tcBorders>
              <w:bottom w:val="single" w:sz="4" w:space="0" w:color="auto"/>
            </w:tcBorders>
          </w:tcPr>
          <w:p w:rsidR="00797FDC" w:rsidRPr="00E3537E" w:rsidRDefault="00797FDC" w:rsidP="002F03A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FDC" w:rsidRPr="009C559B" w:rsidRDefault="00797FDC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8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7FDC" w:rsidRPr="00E3537E" w:rsidRDefault="00797FDC" w:rsidP="002F03A9">
            <w:pPr>
              <w:rPr>
                <w:sz w:val="24"/>
                <w:szCs w:val="24"/>
              </w:rPr>
            </w:pPr>
            <w:r w:rsidRPr="00527D95">
              <w:rPr>
                <w:b/>
                <w:sz w:val="24"/>
                <w:szCs w:val="24"/>
              </w:rPr>
              <w:t>Графическая работа №1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(формат А</w:t>
            </w:r>
            <w:proofErr w:type="gramStart"/>
            <w:r>
              <w:rPr>
                <w:sz w:val="24"/>
                <w:szCs w:val="24"/>
              </w:rPr>
              <w:t>4</w:t>
            </w:r>
            <w:proofErr w:type="gramEnd"/>
            <w:r w:rsidRPr="00527D95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Написание алфавита чертежным шрифтом.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7FDC" w:rsidRPr="00D520BB" w:rsidRDefault="00797FDC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52" w:type="dxa"/>
            <w:vMerge/>
            <w:tcBorders>
              <w:bottom w:val="single" w:sz="4" w:space="0" w:color="auto"/>
            </w:tcBorders>
            <w:shd w:val="clear" w:color="auto" w:fill="7F7F7F" w:themeFill="text1" w:themeFillTint="80"/>
            <w:vAlign w:val="center"/>
          </w:tcPr>
          <w:p w:rsidR="00797FDC" w:rsidRPr="00D520BB" w:rsidRDefault="00797FD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22F0B" w:rsidRPr="00D520BB" w:rsidTr="00822F0B">
        <w:trPr>
          <w:trHeight w:val="283"/>
        </w:trPr>
        <w:tc>
          <w:tcPr>
            <w:tcW w:w="3217" w:type="dxa"/>
            <w:vMerge w:val="restart"/>
            <w:tcBorders>
              <w:top w:val="single" w:sz="4" w:space="0" w:color="auto"/>
              <w:bottom w:val="single" w:sz="4" w:space="0" w:color="000000" w:themeColor="text1"/>
            </w:tcBorders>
          </w:tcPr>
          <w:p w:rsidR="00822F0B" w:rsidRDefault="00822F0B" w:rsidP="002F03A9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Тема 1.2 Основные правила формирования чертежей.</w:t>
            </w:r>
          </w:p>
        </w:tc>
        <w:tc>
          <w:tcPr>
            <w:tcW w:w="880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22F0B" w:rsidRDefault="00822F0B" w:rsidP="002F03A9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F0B" w:rsidRPr="00437D69" w:rsidRDefault="00822F0B" w:rsidP="00822F0B">
            <w:pPr>
              <w:jc w:val="center"/>
              <w:rPr>
                <w:b/>
              </w:rPr>
            </w:pPr>
            <w:r w:rsidRPr="00437D69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352" w:type="dxa"/>
            <w:vMerge w:val="restart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808080" w:themeFill="background1" w:themeFillShade="80"/>
            <w:vAlign w:val="center"/>
          </w:tcPr>
          <w:p w:rsidR="00822F0B" w:rsidRPr="00797FDC" w:rsidRDefault="00822F0B" w:rsidP="002F03A9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</w:tr>
      <w:tr w:rsidR="00822F0B" w:rsidRPr="00D520BB" w:rsidTr="00822F0B">
        <w:trPr>
          <w:trHeight w:val="346"/>
        </w:trPr>
        <w:tc>
          <w:tcPr>
            <w:tcW w:w="3217" w:type="dxa"/>
            <w:vMerge/>
          </w:tcPr>
          <w:p w:rsidR="00822F0B" w:rsidRPr="00E3537E" w:rsidRDefault="00822F0B" w:rsidP="002F03A9">
            <w:pPr>
              <w:jc w:val="center"/>
              <w:rPr>
                <w:b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0B" w:rsidRDefault="00822F0B" w:rsidP="002F03A9">
            <w:pPr>
              <w:jc w:val="center"/>
            </w:pPr>
            <w:r>
              <w:t>1.</w:t>
            </w:r>
          </w:p>
        </w:tc>
        <w:tc>
          <w:tcPr>
            <w:tcW w:w="8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F0B" w:rsidRDefault="00822F0B" w:rsidP="002F03A9">
            <w:r w:rsidRPr="00E3537E">
              <w:rPr>
                <w:sz w:val="24"/>
                <w:szCs w:val="24"/>
              </w:rPr>
              <w:t>Линии чертежа, их начертание и назначение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F0B" w:rsidRDefault="00822F0B" w:rsidP="002F03A9">
            <w:pPr>
              <w:jc w:val="center"/>
            </w:pPr>
            <w:r>
              <w:t>2</w:t>
            </w:r>
          </w:p>
        </w:tc>
        <w:tc>
          <w:tcPr>
            <w:tcW w:w="1352" w:type="dxa"/>
            <w:vMerge/>
            <w:shd w:val="clear" w:color="auto" w:fill="808080" w:themeFill="background1" w:themeFillShade="80"/>
            <w:vAlign w:val="center"/>
          </w:tcPr>
          <w:p w:rsidR="00822F0B" w:rsidRPr="00D520BB" w:rsidRDefault="00822F0B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22F0B" w:rsidRPr="00D520BB" w:rsidTr="00822F0B">
        <w:trPr>
          <w:trHeight w:val="346"/>
        </w:trPr>
        <w:tc>
          <w:tcPr>
            <w:tcW w:w="3217" w:type="dxa"/>
            <w:vMerge/>
          </w:tcPr>
          <w:p w:rsidR="00822F0B" w:rsidRPr="00E3537E" w:rsidRDefault="00822F0B" w:rsidP="002F03A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0B" w:rsidRDefault="00822F0B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8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F0B" w:rsidRPr="00527D95" w:rsidRDefault="00822F0B" w:rsidP="002F03A9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Обозначения материалов на чертеже.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F0B" w:rsidRDefault="00822F0B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52" w:type="dxa"/>
            <w:vMerge/>
            <w:shd w:val="clear" w:color="auto" w:fill="808080" w:themeFill="background1" w:themeFillShade="80"/>
            <w:vAlign w:val="center"/>
          </w:tcPr>
          <w:p w:rsidR="00822F0B" w:rsidRPr="00D520BB" w:rsidRDefault="00822F0B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22F0B" w:rsidRPr="00D520BB" w:rsidTr="00822F0B">
        <w:trPr>
          <w:trHeight w:val="346"/>
        </w:trPr>
        <w:tc>
          <w:tcPr>
            <w:tcW w:w="3217" w:type="dxa"/>
            <w:vMerge/>
          </w:tcPr>
          <w:p w:rsidR="00822F0B" w:rsidRPr="00E3537E" w:rsidRDefault="00822F0B" w:rsidP="002F03A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0B" w:rsidRDefault="00822F0B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8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F0B" w:rsidRPr="00E3537E" w:rsidRDefault="00822F0B" w:rsidP="002F03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уклона</w:t>
            </w:r>
            <w:r w:rsidRPr="00E3537E">
              <w:rPr>
                <w:sz w:val="24"/>
                <w:szCs w:val="24"/>
              </w:rPr>
              <w:t xml:space="preserve"> и конусности</w:t>
            </w:r>
            <w:r>
              <w:rPr>
                <w:sz w:val="24"/>
                <w:szCs w:val="24"/>
              </w:rPr>
              <w:t xml:space="preserve">. </w:t>
            </w:r>
            <w:r w:rsidRPr="00E3537E">
              <w:rPr>
                <w:sz w:val="24"/>
                <w:szCs w:val="24"/>
              </w:rPr>
              <w:t xml:space="preserve">Масштабы изображений, их обозначение на чертежах. 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F0B" w:rsidRDefault="00822F0B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52" w:type="dxa"/>
            <w:vMerge/>
            <w:shd w:val="clear" w:color="auto" w:fill="808080" w:themeFill="background1" w:themeFillShade="80"/>
            <w:vAlign w:val="center"/>
          </w:tcPr>
          <w:p w:rsidR="00822F0B" w:rsidRPr="00D520BB" w:rsidRDefault="00822F0B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22F0B" w:rsidRPr="00D520BB" w:rsidTr="00822F0B">
        <w:trPr>
          <w:trHeight w:val="346"/>
        </w:trPr>
        <w:tc>
          <w:tcPr>
            <w:tcW w:w="3217" w:type="dxa"/>
            <w:vMerge/>
          </w:tcPr>
          <w:p w:rsidR="00822F0B" w:rsidRPr="00E3537E" w:rsidRDefault="00822F0B" w:rsidP="002F03A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0B" w:rsidRDefault="00822F0B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8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F0B" w:rsidRPr="00E3537E" w:rsidRDefault="00822F0B" w:rsidP="002F03A9">
            <w:pPr>
              <w:rPr>
                <w:sz w:val="24"/>
                <w:szCs w:val="24"/>
              </w:rPr>
            </w:pPr>
            <w:r w:rsidRPr="00E3537E">
              <w:rPr>
                <w:sz w:val="24"/>
                <w:szCs w:val="24"/>
              </w:rPr>
              <w:t>Деление отрезка, угла на равные части. Правила деления окружности, дуги на равные части. Построение касательных к окружности. Сопряжение прямых и кривых линий. Порядок построения правильных многоугольников.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F0B" w:rsidRDefault="00822F0B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52" w:type="dxa"/>
            <w:vMerge/>
            <w:shd w:val="clear" w:color="auto" w:fill="808080" w:themeFill="background1" w:themeFillShade="80"/>
            <w:vAlign w:val="center"/>
          </w:tcPr>
          <w:p w:rsidR="00822F0B" w:rsidRPr="00D520BB" w:rsidRDefault="00822F0B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22F0B" w:rsidRPr="00D520BB" w:rsidTr="00822F0B">
        <w:trPr>
          <w:trHeight w:val="346"/>
        </w:trPr>
        <w:tc>
          <w:tcPr>
            <w:tcW w:w="3217" w:type="dxa"/>
            <w:vMerge/>
          </w:tcPr>
          <w:p w:rsidR="00822F0B" w:rsidRPr="00E3537E" w:rsidRDefault="00822F0B" w:rsidP="002F03A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0B" w:rsidRDefault="00822F0B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8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F0B" w:rsidRPr="00E3537E" w:rsidRDefault="00822F0B" w:rsidP="002F03A9">
            <w:pPr>
              <w:rPr>
                <w:sz w:val="24"/>
                <w:szCs w:val="24"/>
              </w:rPr>
            </w:pPr>
            <w:r w:rsidRPr="00E3537E">
              <w:rPr>
                <w:sz w:val="24"/>
                <w:szCs w:val="24"/>
              </w:rPr>
              <w:t>Основные сведения о нанесении размеров. Выносные и размерные линии, стрелки, знаки диаметра, радиуса. Линейные и угловые размеры.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F0B" w:rsidRDefault="00822F0B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52" w:type="dxa"/>
            <w:vMerge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822F0B" w:rsidRPr="00D520BB" w:rsidRDefault="00822F0B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797FDC" w:rsidRPr="00D520BB" w:rsidTr="00822F0B">
        <w:trPr>
          <w:trHeight w:val="262"/>
        </w:trPr>
        <w:tc>
          <w:tcPr>
            <w:tcW w:w="3217" w:type="dxa"/>
            <w:vMerge/>
          </w:tcPr>
          <w:p w:rsidR="00797FDC" w:rsidRPr="00E3537E" w:rsidRDefault="00797FDC" w:rsidP="002F03A9">
            <w:pPr>
              <w:jc w:val="center"/>
              <w:rPr>
                <w:b/>
              </w:rPr>
            </w:pPr>
          </w:p>
        </w:tc>
        <w:tc>
          <w:tcPr>
            <w:tcW w:w="880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97FDC" w:rsidRPr="003E0FD7" w:rsidRDefault="00797FDC" w:rsidP="002F03A9">
            <w:pPr>
              <w:rPr>
                <w:b/>
                <w:sz w:val="24"/>
                <w:szCs w:val="24"/>
              </w:rPr>
            </w:pPr>
            <w:r w:rsidRPr="003E0FD7">
              <w:rPr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</w:tcBorders>
            <w:vAlign w:val="center"/>
          </w:tcPr>
          <w:p w:rsidR="00797FDC" w:rsidRPr="00822F0B" w:rsidRDefault="00F03C72" w:rsidP="002F03A9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52" w:type="dxa"/>
            <w:vMerge w:val="restart"/>
            <w:tcBorders>
              <w:top w:val="single" w:sz="4" w:space="0" w:color="auto"/>
            </w:tcBorders>
            <w:shd w:val="clear" w:color="auto" w:fill="7F7F7F" w:themeFill="text1" w:themeFillTint="80"/>
            <w:vAlign w:val="center"/>
          </w:tcPr>
          <w:p w:rsidR="00797FDC" w:rsidRPr="00D520BB" w:rsidRDefault="00797FD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797FDC" w:rsidRPr="00D520BB" w:rsidTr="00822F0B">
        <w:trPr>
          <w:trHeight w:val="346"/>
        </w:trPr>
        <w:tc>
          <w:tcPr>
            <w:tcW w:w="3217" w:type="dxa"/>
            <w:vMerge/>
            <w:tcBorders>
              <w:bottom w:val="single" w:sz="4" w:space="0" w:color="auto"/>
            </w:tcBorders>
          </w:tcPr>
          <w:p w:rsidR="00797FDC" w:rsidRPr="00E3537E" w:rsidRDefault="00797FDC" w:rsidP="002F03A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0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97FDC" w:rsidRPr="00E3537E" w:rsidRDefault="00797FDC" w:rsidP="002F03A9">
            <w:pPr>
              <w:rPr>
                <w:sz w:val="24"/>
                <w:szCs w:val="24"/>
              </w:rPr>
            </w:pPr>
            <w:r w:rsidRPr="00527D95">
              <w:rPr>
                <w:b/>
                <w:sz w:val="24"/>
                <w:szCs w:val="24"/>
              </w:rPr>
              <w:t>Графическая работа №</w:t>
            </w:r>
            <w:r>
              <w:rPr>
                <w:b/>
                <w:sz w:val="24"/>
                <w:szCs w:val="24"/>
              </w:rPr>
              <w:t>2</w:t>
            </w:r>
            <w:r w:rsidRPr="00E3537E">
              <w:rPr>
                <w:sz w:val="24"/>
                <w:szCs w:val="24"/>
              </w:rPr>
              <w:t xml:space="preserve"> (формат А3) Вычерчивание двух деталей с элементами сопряжения, деления окружности, уклона и конусности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3" w:type="dxa"/>
            <w:vMerge/>
            <w:tcBorders>
              <w:bottom w:val="single" w:sz="4" w:space="0" w:color="auto"/>
            </w:tcBorders>
            <w:vAlign w:val="center"/>
          </w:tcPr>
          <w:p w:rsidR="00797FDC" w:rsidRDefault="00797FDC" w:rsidP="002F03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797FDC" w:rsidRPr="00D520BB" w:rsidRDefault="00797FD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2F03A9">
        <w:trPr>
          <w:trHeight w:val="277"/>
        </w:trPr>
        <w:tc>
          <w:tcPr>
            <w:tcW w:w="14786" w:type="dxa"/>
            <w:gridSpan w:val="7"/>
            <w:tcBorders>
              <w:top w:val="single" w:sz="4" w:space="0" w:color="auto"/>
            </w:tcBorders>
          </w:tcPr>
          <w:p w:rsidR="0084466C" w:rsidRPr="00D520BB" w:rsidRDefault="0084466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</w:t>
            </w:r>
            <w:r w:rsidRPr="00E3537E">
              <w:rPr>
                <w:b/>
                <w:sz w:val="24"/>
                <w:szCs w:val="24"/>
              </w:rPr>
              <w:t xml:space="preserve"> </w:t>
            </w:r>
            <w:r w:rsidRPr="00E3537E">
              <w:rPr>
                <w:b/>
                <w:bCs/>
                <w:sz w:val="24"/>
                <w:szCs w:val="24"/>
              </w:rPr>
              <w:t>2.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E3537E">
              <w:rPr>
                <w:b/>
                <w:sz w:val="24"/>
                <w:szCs w:val="24"/>
              </w:rPr>
              <w:t>Начертательная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E3537E">
              <w:rPr>
                <w:b/>
                <w:sz w:val="24"/>
                <w:szCs w:val="24"/>
              </w:rPr>
              <w:t>геометрия</w:t>
            </w:r>
          </w:p>
        </w:tc>
      </w:tr>
      <w:tr w:rsidR="0084466C" w:rsidRPr="00D520BB" w:rsidTr="00822F0B">
        <w:trPr>
          <w:trHeight w:val="277"/>
        </w:trPr>
        <w:tc>
          <w:tcPr>
            <w:tcW w:w="3217" w:type="dxa"/>
            <w:vMerge w:val="restart"/>
            <w:tcBorders>
              <w:top w:val="single" w:sz="4" w:space="0" w:color="auto"/>
            </w:tcBorders>
          </w:tcPr>
          <w:p w:rsidR="0084466C" w:rsidRPr="00E3537E" w:rsidRDefault="0084466C" w:rsidP="002F03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 2.1 Ортогональные проекции точки, прямой и плоскости.  </w:t>
            </w:r>
          </w:p>
        </w:tc>
        <w:tc>
          <w:tcPr>
            <w:tcW w:w="880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4466C" w:rsidRPr="00527D95" w:rsidRDefault="0084466C" w:rsidP="002F03A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Pr="00DE7C60" w:rsidRDefault="0084466C" w:rsidP="002F03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352" w:type="dxa"/>
            <w:vMerge w:val="restart"/>
            <w:shd w:val="clear" w:color="auto" w:fill="7F7F7F" w:themeFill="text1" w:themeFillTint="80"/>
            <w:vAlign w:val="center"/>
          </w:tcPr>
          <w:p w:rsidR="0084466C" w:rsidRPr="00D520BB" w:rsidRDefault="0084466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822F0B">
        <w:trPr>
          <w:trHeight w:val="261"/>
        </w:trPr>
        <w:tc>
          <w:tcPr>
            <w:tcW w:w="3217" w:type="dxa"/>
            <w:vMerge/>
          </w:tcPr>
          <w:p w:rsidR="0084466C" w:rsidRPr="00E3537E" w:rsidRDefault="0084466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6C" w:rsidRDefault="0084466C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8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66C" w:rsidRPr="00527D95" w:rsidRDefault="0084466C" w:rsidP="002F03A9">
            <w:pPr>
              <w:rPr>
                <w:b/>
                <w:sz w:val="24"/>
                <w:szCs w:val="24"/>
              </w:rPr>
            </w:pPr>
            <w:r w:rsidRPr="00E3537E">
              <w:rPr>
                <w:sz w:val="24"/>
                <w:szCs w:val="24"/>
              </w:rPr>
              <w:t>Изображения геометрических объектов в ортогональных проекциях. Ортогональные проекции. Метод проекций. Свойства параллельных проекций.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Default="0084466C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84466C" w:rsidRPr="00D520BB" w:rsidRDefault="0084466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822F0B">
        <w:trPr>
          <w:trHeight w:val="261"/>
        </w:trPr>
        <w:tc>
          <w:tcPr>
            <w:tcW w:w="3217" w:type="dxa"/>
            <w:vMerge/>
          </w:tcPr>
          <w:p w:rsidR="0084466C" w:rsidRPr="00E3537E" w:rsidRDefault="0084466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6C" w:rsidRDefault="0084466C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8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46BE" w:rsidRPr="00E3537E" w:rsidRDefault="0084466C" w:rsidP="002F03A9">
            <w:pPr>
              <w:rPr>
                <w:sz w:val="24"/>
                <w:szCs w:val="24"/>
              </w:rPr>
            </w:pPr>
            <w:r w:rsidRPr="00E3537E">
              <w:rPr>
                <w:sz w:val="24"/>
                <w:szCs w:val="24"/>
              </w:rPr>
              <w:t xml:space="preserve">Комплексный чертеж точки, прямой, плоскости. Построение третьей </w:t>
            </w:r>
            <w:r w:rsidRPr="00E3537E">
              <w:rPr>
                <w:sz w:val="24"/>
                <w:szCs w:val="24"/>
              </w:rPr>
              <w:lastRenderedPageBreak/>
              <w:t>проекции по двум заданным. Проецирование углов</w:t>
            </w:r>
            <w:r w:rsidR="00822F0B">
              <w:rPr>
                <w:sz w:val="24"/>
                <w:szCs w:val="24"/>
              </w:rPr>
              <w:t>.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Default="0084466C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84466C" w:rsidRPr="00D520BB" w:rsidRDefault="0084466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822F0B">
        <w:trPr>
          <w:trHeight w:val="261"/>
        </w:trPr>
        <w:tc>
          <w:tcPr>
            <w:tcW w:w="3217" w:type="dxa"/>
            <w:vMerge/>
            <w:tcBorders>
              <w:bottom w:val="single" w:sz="4" w:space="0" w:color="auto"/>
            </w:tcBorders>
          </w:tcPr>
          <w:p w:rsidR="0084466C" w:rsidRPr="00E3537E" w:rsidRDefault="0084466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6C" w:rsidRDefault="0084466C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8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6A04" w:rsidRPr="00B76A04" w:rsidRDefault="0084466C" w:rsidP="002F03A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Графическая работа №3 </w:t>
            </w:r>
            <w:r w:rsidRPr="00566F94">
              <w:rPr>
                <w:sz w:val="24"/>
                <w:szCs w:val="24"/>
              </w:rPr>
              <w:t>(формат А3)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E3537E">
              <w:rPr>
                <w:sz w:val="24"/>
                <w:szCs w:val="24"/>
              </w:rPr>
              <w:t>Комплексный чертеж точки, прямой, плоскости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Default="0084466C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52" w:type="dxa"/>
            <w:vMerge/>
            <w:tcBorders>
              <w:bottom w:val="single" w:sz="4" w:space="0" w:color="auto"/>
            </w:tcBorders>
            <w:shd w:val="clear" w:color="auto" w:fill="7F7F7F" w:themeFill="text1" w:themeFillTint="80"/>
            <w:vAlign w:val="center"/>
          </w:tcPr>
          <w:p w:rsidR="0084466C" w:rsidRPr="00D520BB" w:rsidRDefault="0084466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22F0B" w:rsidRPr="00D520BB" w:rsidTr="00822F0B">
        <w:trPr>
          <w:trHeight w:val="261"/>
        </w:trPr>
        <w:tc>
          <w:tcPr>
            <w:tcW w:w="3217" w:type="dxa"/>
            <w:vMerge w:val="restart"/>
            <w:tcBorders>
              <w:top w:val="single" w:sz="4" w:space="0" w:color="auto"/>
            </w:tcBorders>
          </w:tcPr>
          <w:p w:rsidR="00822F0B" w:rsidRDefault="00822F0B" w:rsidP="002F03A9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 2.2 </w:t>
            </w:r>
            <w:r w:rsidRPr="003535A7">
              <w:rPr>
                <w:b/>
                <w:sz w:val="24"/>
                <w:szCs w:val="24"/>
              </w:rPr>
              <w:t>Пересечение поверхностей плоскостями</w:t>
            </w:r>
            <w:r w:rsidRPr="003535A7">
              <w:rPr>
                <w:b/>
                <w:bCs/>
                <w:sz w:val="24"/>
                <w:szCs w:val="24"/>
              </w:rPr>
              <w:t xml:space="preserve">. </w:t>
            </w:r>
            <w:r w:rsidRPr="003535A7">
              <w:rPr>
                <w:b/>
                <w:sz w:val="24"/>
                <w:szCs w:val="24"/>
              </w:rPr>
              <w:t>Взаимное пересечение поверхностей</w:t>
            </w:r>
            <w:r w:rsidRPr="003535A7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80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22F0B" w:rsidRDefault="00822F0B" w:rsidP="002F03A9">
            <w:pPr>
              <w:rPr>
                <w:b/>
              </w:rPr>
            </w:pPr>
            <w:r w:rsidRPr="00797FDC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</w:tcBorders>
            <w:vAlign w:val="center"/>
          </w:tcPr>
          <w:p w:rsidR="00822F0B" w:rsidRPr="00437D69" w:rsidRDefault="00822F0B" w:rsidP="002F03A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52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822F0B" w:rsidRPr="00822F0B" w:rsidRDefault="00822F0B" w:rsidP="002F03A9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 w:rsidRPr="00822F0B">
              <w:rPr>
                <w:sz w:val="24"/>
                <w:szCs w:val="24"/>
              </w:rPr>
              <w:t>2</w:t>
            </w:r>
          </w:p>
        </w:tc>
      </w:tr>
      <w:tr w:rsidR="00822F0B" w:rsidRPr="00D520BB" w:rsidTr="00822F0B">
        <w:trPr>
          <w:trHeight w:val="261"/>
        </w:trPr>
        <w:tc>
          <w:tcPr>
            <w:tcW w:w="3217" w:type="dxa"/>
            <w:vMerge/>
          </w:tcPr>
          <w:p w:rsidR="00822F0B" w:rsidRDefault="00822F0B" w:rsidP="002F03A9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0B" w:rsidRPr="00822F0B" w:rsidRDefault="00822F0B" w:rsidP="002F03A9">
            <w:r w:rsidRPr="00822F0B">
              <w:t>1.</w:t>
            </w:r>
          </w:p>
        </w:tc>
        <w:tc>
          <w:tcPr>
            <w:tcW w:w="8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F0B" w:rsidRPr="00822F0B" w:rsidRDefault="00822F0B" w:rsidP="002F03A9">
            <w:r w:rsidRPr="00822F0B">
              <w:rPr>
                <w:sz w:val="24"/>
                <w:szCs w:val="24"/>
              </w:rPr>
              <w:t>Развертки. Свойства развёрток.</w:t>
            </w:r>
          </w:p>
        </w:tc>
        <w:tc>
          <w:tcPr>
            <w:tcW w:w="1413" w:type="dxa"/>
            <w:vMerge/>
            <w:tcBorders>
              <w:bottom w:val="single" w:sz="4" w:space="0" w:color="auto"/>
            </w:tcBorders>
            <w:vAlign w:val="center"/>
          </w:tcPr>
          <w:p w:rsidR="00822F0B" w:rsidRPr="00437D69" w:rsidRDefault="00822F0B" w:rsidP="002F03A9">
            <w:pPr>
              <w:jc w:val="center"/>
              <w:rPr>
                <w:b/>
              </w:rPr>
            </w:pPr>
          </w:p>
        </w:tc>
        <w:tc>
          <w:tcPr>
            <w:tcW w:w="1352" w:type="dxa"/>
            <w:vMerge/>
            <w:shd w:val="clear" w:color="auto" w:fill="FFFFFF" w:themeFill="background1"/>
            <w:vAlign w:val="center"/>
          </w:tcPr>
          <w:p w:rsidR="00822F0B" w:rsidRPr="00D520BB" w:rsidRDefault="00822F0B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22F0B" w:rsidRPr="00D520BB" w:rsidTr="00822F0B">
        <w:trPr>
          <w:trHeight w:val="261"/>
        </w:trPr>
        <w:tc>
          <w:tcPr>
            <w:tcW w:w="3217" w:type="dxa"/>
            <w:vMerge/>
          </w:tcPr>
          <w:p w:rsidR="00822F0B" w:rsidRPr="003535A7" w:rsidRDefault="00822F0B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0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22F0B" w:rsidRPr="00E3537E" w:rsidRDefault="00822F0B" w:rsidP="002F03A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F0B" w:rsidRPr="00437D69" w:rsidRDefault="002F03A9" w:rsidP="002F03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352" w:type="dxa"/>
            <w:vMerge w:val="restart"/>
            <w:tcBorders>
              <w:top w:val="single" w:sz="4" w:space="0" w:color="auto"/>
            </w:tcBorders>
            <w:shd w:val="clear" w:color="auto" w:fill="7F7F7F" w:themeFill="text1" w:themeFillTint="80"/>
            <w:vAlign w:val="center"/>
          </w:tcPr>
          <w:p w:rsidR="00822F0B" w:rsidRPr="00D520BB" w:rsidRDefault="00822F0B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22F0B" w:rsidRPr="00D520BB" w:rsidTr="00822F0B">
        <w:trPr>
          <w:trHeight w:val="261"/>
        </w:trPr>
        <w:tc>
          <w:tcPr>
            <w:tcW w:w="3217" w:type="dxa"/>
            <w:vMerge/>
          </w:tcPr>
          <w:p w:rsidR="00822F0B" w:rsidRDefault="00822F0B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0B" w:rsidRPr="00822F0B" w:rsidRDefault="00822F0B" w:rsidP="00822F0B">
            <w:pPr>
              <w:jc w:val="center"/>
            </w:pPr>
            <w:r w:rsidRPr="00822F0B">
              <w:t>1.</w:t>
            </w:r>
          </w:p>
        </w:tc>
        <w:tc>
          <w:tcPr>
            <w:tcW w:w="8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F0B" w:rsidRDefault="00822F0B" w:rsidP="002F03A9">
            <w:pPr>
              <w:rPr>
                <w:b/>
              </w:rPr>
            </w:pPr>
            <w:r w:rsidRPr="00E3537E">
              <w:rPr>
                <w:sz w:val="24"/>
                <w:szCs w:val="24"/>
              </w:rPr>
              <w:t>Развертка цилиндра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F0B" w:rsidRPr="002F03A9" w:rsidRDefault="002F03A9" w:rsidP="002F03A9">
            <w:pPr>
              <w:jc w:val="center"/>
            </w:pPr>
            <w:r w:rsidRPr="002F03A9">
              <w:t>2</w:t>
            </w:r>
          </w:p>
        </w:tc>
        <w:tc>
          <w:tcPr>
            <w:tcW w:w="1352" w:type="dxa"/>
            <w:vMerge/>
            <w:tcBorders>
              <w:top w:val="single" w:sz="4" w:space="0" w:color="auto"/>
            </w:tcBorders>
            <w:shd w:val="clear" w:color="auto" w:fill="7F7F7F" w:themeFill="text1" w:themeFillTint="80"/>
            <w:vAlign w:val="center"/>
          </w:tcPr>
          <w:p w:rsidR="00822F0B" w:rsidRPr="00D520BB" w:rsidRDefault="00822F0B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22F0B" w:rsidRPr="00D520BB" w:rsidTr="00822F0B">
        <w:trPr>
          <w:trHeight w:val="261"/>
        </w:trPr>
        <w:tc>
          <w:tcPr>
            <w:tcW w:w="3217" w:type="dxa"/>
            <w:vMerge/>
          </w:tcPr>
          <w:p w:rsidR="00822F0B" w:rsidRDefault="00822F0B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0B" w:rsidRPr="00822F0B" w:rsidRDefault="00822F0B" w:rsidP="00822F0B">
            <w:pPr>
              <w:jc w:val="center"/>
            </w:pPr>
            <w:r w:rsidRPr="00822F0B">
              <w:t>2.</w:t>
            </w:r>
          </w:p>
        </w:tc>
        <w:tc>
          <w:tcPr>
            <w:tcW w:w="8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F0B" w:rsidRDefault="00822F0B" w:rsidP="002F03A9">
            <w:pPr>
              <w:rPr>
                <w:b/>
              </w:rPr>
            </w:pPr>
            <w:r w:rsidRPr="00E3537E">
              <w:rPr>
                <w:sz w:val="24"/>
                <w:szCs w:val="24"/>
              </w:rPr>
              <w:t>Развертка конуса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F0B" w:rsidRPr="002F03A9" w:rsidRDefault="002F03A9" w:rsidP="002F03A9">
            <w:pPr>
              <w:jc w:val="center"/>
            </w:pPr>
            <w:r w:rsidRPr="002F03A9">
              <w:t>2</w:t>
            </w:r>
          </w:p>
        </w:tc>
        <w:tc>
          <w:tcPr>
            <w:tcW w:w="1352" w:type="dxa"/>
            <w:vMerge/>
            <w:tcBorders>
              <w:top w:val="single" w:sz="4" w:space="0" w:color="auto"/>
            </w:tcBorders>
            <w:shd w:val="clear" w:color="auto" w:fill="7F7F7F" w:themeFill="text1" w:themeFillTint="80"/>
            <w:vAlign w:val="center"/>
          </w:tcPr>
          <w:p w:rsidR="00822F0B" w:rsidRPr="00D520BB" w:rsidRDefault="00822F0B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22F0B" w:rsidRPr="00D520BB" w:rsidTr="00822F0B">
        <w:trPr>
          <w:trHeight w:val="261"/>
        </w:trPr>
        <w:tc>
          <w:tcPr>
            <w:tcW w:w="3217" w:type="dxa"/>
            <w:vMerge/>
          </w:tcPr>
          <w:p w:rsidR="00822F0B" w:rsidRPr="00E3537E" w:rsidRDefault="00822F0B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0B" w:rsidRDefault="00822F0B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8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F0B" w:rsidRPr="00E3537E" w:rsidRDefault="00822F0B" w:rsidP="00822F0B">
            <w:pPr>
              <w:rPr>
                <w:sz w:val="24"/>
                <w:szCs w:val="24"/>
              </w:rPr>
            </w:pPr>
            <w:r w:rsidRPr="00E3537E">
              <w:rPr>
                <w:sz w:val="24"/>
                <w:szCs w:val="24"/>
              </w:rPr>
              <w:t xml:space="preserve">Пересечение многогранника плоскостью. 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F0B" w:rsidRDefault="00822F0B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822F0B" w:rsidRPr="00D520BB" w:rsidRDefault="00822F0B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22F0B" w:rsidRPr="00D520BB" w:rsidTr="00822F0B">
        <w:trPr>
          <w:trHeight w:val="261"/>
        </w:trPr>
        <w:tc>
          <w:tcPr>
            <w:tcW w:w="3217" w:type="dxa"/>
            <w:vMerge/>
          </w:tcPr>
          <w:p w:rsidR="00822F0B" w:rsidRPr="00E3537E" w:rsidRDefault="00822F0B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0B" w:rsidRDefault="00822F0B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8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F0B" w:rsidRPr="00E3537E" w:rsidRDefault="00822F0B" w:rsidP="00822F0B">
            <w:pPr>
              <w:rPr>
                <w:sz w:val="24"/>
                <w:szCs w:val="24"/>
              </w:rPr>
            </w:pPr>
            <w:r w:rsidRPr="00E3537E">
              <w:rPr>
                <w:sz w:val="24"/>
                <w:szCs w:val="24"/>
              </w:rPr>
              <w:t>Пе</w:t>
            </w:r>
            <w:r>
              <w:rPr>
                <w:sz w:val="24"/>
                <w:szCs w:val="24"/>
              </w:rPr>
              <w:t>ресечение плоскости с цилиндром</w:t>
            </w:r>
            <w:r w:rsidRPr="00E3537E">
              <w:rPr>
                <w:sz w:val="24"/>
                <w:szCs w:val="24"/>
              </w:rPr>
              <w:t xml:space="preserve">. Пересечение плоскости с конусом. 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F0B" w:rsidRDefault="00822F0B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822F0B" w:rsidRPr="00D520BB" w:rsidRDefault="00822F0B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22F0B" w:rsidRPr="00D520BB" w:rsidTr="00822F0B">
        <w:trPr>
          <w:trHeight w:val="261"/>
        </w:trPr>
        <w:tc>
          <w:tcPr>
            <w:tcW w:w="3217" w:type="dxa"/>
            <w:vMerge/>
          </w:tcPr>
          <w:p w:rsidR="00822F0B" w:rsidRPr="00E3537E" w:rsidRDefault="00822F0B" w:rsidP="002F03A9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0B" w:rsidRDefault="00822F0B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8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F0B" w:rsidRPr="001D252F" w:rsidRDefault="00822F0B" w:rsidP="002F03A9">
            <w:pPr>
              <w:rPr>
                <w:sz w:val="24"/>
                <w:szCs w:val="24"/>
              </w:rPr>
            </w:pPr>
            <w:r w:rsidRPr="001D252F">
              <w:rPr>
                <w:sz w:val="24"/>
                <w:szCs w:val="24"/>
              </w:rPr>
              <w:t>Взаимное пересечение поверхностей</w:t>
            </w:r>
            <w:r w:rsidRPr="001D252F">
              <w:rPr>
                <w:b/>
                <w:bCs/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Пересечение со</w:t>
            </w:r>
            <w:r w:rsidRPr="001D252F">
              <w:rPr>
                <w:sz w:val="24"/>
                <w:szCs w:val="24"/>
              </w:rPr>
              <w:t xml:space="preserve">осных поверхностей вращения. Пересечение </w:t>
            </w:r>
            <w:proofErr w:type="spellStart"/>
            <w:r w:rsidRPr="001D252F">
              <w:rPr>
                <w:sz w:val="24"/>
                <w:szCs w:val="24"/>
              </w:rPr>
              <w:t>гранных</w:t>
            </w:r>
            <w:proofErr w:type="spellEnd"/>
            <w:r w:rsidRPr="001D252F">
              <w:rPr>
                <w:sz w:val="24"/>
                <w:szCs w:val="24"/>
              </w:rPr>
              <w:t xml:space="preserve"> тел с проецирующим цилиндром.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F0B" w:rsidRDefault="00822F0B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52" w:type="dxa"/>
            <w:vMerge/>
            <w:tcBorders>
              <w:bottom w:val="single" w:sz="4" w:space="0" w:color="auto"/>
            </w:tcBorders>
            <w:shd w:val="clear" w:color="auto" w:fill="7F7F7F" w:themeFill="text1" w:themeFillTint="80"/>
            <w:vAlign w:val="center"/>
          </w:tcPr>
          <w:p w:rsidR="00822F0B" w:rsidRPr="00D520BB" w:rsidRDefault="00822F0B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822F0B">
        <w:trPr>
          <w:trHeight w:val="273"/>
        </w:trPr>
        <w:tc>
          <w:tcPr>
            <w:tcW w:w="3217" w:type="dxa"/>
            <w:vMerge w:val="restart"/>
            <w:tcBorders>
              <w:top w:val="single" w:sz="4" w:space="0" w:color="auto"/>
            </w:tcBorders>
          </w:tcPr>
          <w:p w:rsidR="0084466C" w:rsidRPr="00392DD0" w:rsidRDefault="0084466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2.3 Аксонометрические проекции</w:t>
            </w:r>
          </w:p>
        </w:tc>
        <w:tc>
          <w:tcPr>
            <w:tcW w:w="880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4466C" w:rsidRPr="00566F94" w:rsidRDefault="0084466C" w:rsidP="002F03A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Pr="00437D69" w:rsidRDefault="0084466C" w:rsidP="002F03A9">
            <w:pPr>
              <w:jc w:val="center"/>
              <w:rPr>
                <w:b/>
                <w:sz w:val="24"/>
                <w:szCs w:val="24"/>
              </w:rPr>
            </w:pPr>
            <w:r w:rsidRPr="00437D6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52" w:type="dxa"/>
            <w:vMerge w:val="restart"/>
            <w:tcBorders>
              <w:top w:val="single" w:sz="4" w:space="0" w:color="auto"/>
            </w:tcBorders>
            <w:shd w:val="clear" w:color="auto" w:fill="7F7F7F" w:themeFill="text1" w:themeFillTint="80"/>
            <w:vAlign w:val="center"/>
          </w:tcPr>
          <w:p w:rsidR="0084466C" w:rsidRPr="00D520BB" w:rsidRDefault="0084466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822F0B">
        <w:trPr>
          <w:trHeight w:val="273"/>
        </w:trPr>
        <w:tc>
          <w:tcPr>
            <w:tcW w:w="3217" w:type="dxa"/>
            <w:vMerge/>
          </w:tcPr>
          <w:p w:rsidR="0084466C" w:rsidRPr="00392DD0" w:rsidRDefault="0084466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6C" w:rsidRPr="00566F94" w:rsidRDefault="0084466C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566F94">
              <w:rPr>
                <w:sz w:val="24"/>
                <w:szCs w:val="24"/>
              </w:rPr>
              <w:t>.</w:t>
            </w:r>
          </w:p>
        </w:tc>
        <w:tc>
          <w:tcPr>
            <w:tcW w:w="8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66C" w:rsidRPr="00566F94" w:rsidRDefault="0084466C" w:rsidP="002F03A9">
            <w:pPr>
              <w:rPr>
                <w:sz w:val="24"/>
                <w:szCs w:val="24"/>
              </w:rPr>
            </w:pPr>
            <w:r w:rsidRPr="00566F94">
              <w:rPr>
                <w:sz w:val="24"/>
                <w:szCs w:val="24"/>
              </w:rPr>
              <w:t>Аксонометрия.</w:t>
            </w:r>
            <w:r>
              <w:rPr>
                <w:sz w:val="24"/>
                <w:szCs w:val="24"/>
              </w:rPr>
              <w:t xml:space="preserve"> Виды аксонометрической проекции. 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Default="0084466C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52" w:type="dxa"/>
            <w:vMerge/>
            <w:tcBorders>
              <w:top w:val="nil"/>
              <w:bottom w:val="single" w:sz="4" w:space="0" w:color="auto"/>
            </w:tcBorders>
            <w:shd w:val="clear" w:color="auto" w:fill="7F7F7F" w:themeFill="text1" w:themeFillTint="80"/>
            <w:vAlign w:val="center"/>
          </w:tcPr>
          <w:p w:rsidR="0084466C" w:rsidRPr="00D520BB" w:rsidRDefault="0084466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2F03A9" w:rsidRPr="00D520BB" w:rsidTr="00822F0B">
        <w:trPr>
          <w:trHeight w:val="273"/>
        </w:trPr>
        <w:tc>
          <w:tcPr>
            <w:tcW w:w="3217" w:type="dxa"/>
            <w:vMerge/>
          </w:tcPr>
          <w:p w:rsidR="002F03A9" w:rsidRPr="00392DD0" w:rsidRDefault="002F03A9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3A9" w:rsidRDefault="002F03A9" w:rsidP="002F03A9">
            <w:pPr>
              <w:jc w:val="center"/>
            </w:pPr>
            <w:r>
              <w:t>2.</w:t>
            </w:r>
          </w:p>
        </w:tc>
        <w:tc>
          <w:tcPr>
            <w:tcW w:w="8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03A9" w:rsidRPr="00566F94" w:rsidRDefault="002F03A9" w:rsidP="002F03A9">
            <w:r>
              <w:rPr>
                <w:sz w:val="24"/>
                <w:szCs w:val="24"/>
              </w:rPr>
              <w:t>Изображение окружностей в аксонометрических проекциях.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3A9" w:rsidRDefault="002F03A9" w:rsidP="002F03A9">
            <w:pPr>
              <w:jc w:val="center"/>
            </w:pPr>
            <w:r>
              <w:t>2</w:t>
            </w:r>
          </w:p>
        </w:tc>
        <w:tc>
          <w:tcPr>
            <w:tcW w:w="1352" w:type="dxa"/>
            <w:tcBorders>
              <w:top w:val="nil"/>
              <w:bottom w:val="single" w:sz="4" w:space="0" w:color="auto"/>
            </w:tcBorders>
            <w:shd w:val="clear" w:color="auto" w:fill="7F7F7F" w:themeFill="text1" w:themeFillTint="80"/>
            <w:vAlign w:val="center"/>
          </w:tcPr>
          <w:p w:rsidR="002F03A9" w:rsidRPr="00D520BB" w:rsidRDefault="002F03A9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3E0FD7" w:rsidRPr="00D520BB" w:rsidTr="00822F0B">
        <w:trPr>
          <w:trHeight w:val="273"/>
        </w:trPr>
        <w:tc>
          <w:tcPr>
            <w:tcW w:w="3217" w:type="dxa"/>
            <w:vMerge/>
          </w:tcPr>
          <w:p w:rsidR="003E0FD7" w:rsidRPr="00392DD0" w:rsidRDefault="003E0FD7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0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E0FD7" w:rsidRPr="003E0FD7" w:rsidRDefault="003E0FD7" w:rsidP="002F03A9">
            <w:pPr>
              <w:rPr>
                <w:b/>
                <w:sz w:val="24"/>
                <w:szCs w:val="24"/>
              </w:rPr>
            </w:pPr>
            <w:r w:rsidRPr="003E0FD7">
              <w:rPr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</w:tcBorders>
            <w:vAlign w:val="center"/>
          </w:tcPr>
          <w:p w:rsidR="003E0FD7" w:rsidRPr="002F03A9" w:rsidRDefault="00F03C72" w:rsidP="002F03A9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52" w:type="dxa"/>
            <w:vMerge w:val="restart"/>
            <w:tcBorders>
              <w:top w:val="single" w:sz="4" w:space="0" w:color="auto"/>
            </w:tcBorders>
            <w:shd w:val="clear" w:color="auto" w:fill="7F7F7F" w:themeFill="text1" w:themeFillTint="80"/>
            <w:vAlign w:val="center"/>
          </w:tcPr>
          <w:p w:rsidR="003E0FD7" w:rsidRPr="00D520BB" w:rsidRDefault="003E0FD7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6546BE" w:rsidRPr="00D520BB" w:rsidTr="00822F0B">
        <w:trPr>
          <w:trHeight w:val="273"/>
        </w:trPr>
        <w:tc>
          <w:tcPr>
            <w:tcW w:w="3217" w:type="dxa"/>
            <w:vMerge/>
            <w:tcBorders>
              <w:bottom w:val="single" w:sz="4" w:space="0" w:color="auto"/>
            </w:tcBorders>
          </w:tcPr>
          <w:p w:rsidR="006546BE" w:rsidRPr="00392DD0" w:rsidRDefault="006546BE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0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546BE" w:rsidRPr="00566F94" w:rsidRDefault="006546BE" w:rsidP="002F03A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Графическая работа №4 </w:t>
            </w:r>
            <w:r w:rsidRPr="00254BED">
              <w:rPr>
                <w:sz w:val="24"/>
                <w:szCs w:val="24"/>
              </w:rPr>
              <w:t>(формат А3)</w:t>
            </w:r>
            <w:r>
              <w:rPr>
                <w:sz w:val="24"/>
                <w:szCs w:val="24"/>
              </w:rPr>
              <w:t xml:space="preserve"> Аксонометрические проекции куба.</w:t>
            </w:r>
          </w:p>
        </w:tc>
        <w:tc>
          <w:tcPr>
            <w:tcW w:w="1413" w:type="dxa"/>
            <w:vMerge/>
            <w:tcBorders>
              <w:bottom w:val="single" w:sz="4" w:space="0" w:color="auto"/>
            </w:tcBorders>
            <w:vAlign w:val="center"/>
          </w:tcPr>
          <w:p w:rsidR="006546BE" w:rsidRDefault="006546BE" w:rsidP="002F03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  <w:vMerge/>
            <w:tcBorders>
              <w:top w:val="nil"/>
            </w:tcBorders>
            <w:shd w:val="clear" w:color="auto" w:fill="7F7F7F" w:themeFill="text1" w:themeFillTint="80"/>
            <w:vAlign w:val="center"/>
          </w:tcPr>
          <w:p w:rsidR="006546BE" w:rsidRPr="00D520BB" w:rsidRDefault="006546BE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2F03A9">
        <w:trPr>
          <w:trHeight w:val="273"/>
        </w:trPr>
        <w:tc>
          <w:tcPr>
            <w:tcW w:w="14786" w:type="dxa"/>
            <w:gridSpan w:val="7"/>
          </w:tcPr>
          <w:p w:rsidR="0084466C" w:rsidRPr="00D520BB" w:rsidRDefault="0084466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</w:t>
            </w:r>
            <w:r w:rsidRPr="00392DD0">
              <w:rPr>
                <w:b/>
                <w:sz w:val="24"/>
                <w:szCs w:val="24"/>
              </w:rPr>
              <w:t xml:space="preserve"> 3.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392DD0">
              <w:rPr>
                <w:b/>
                <w:sz w:val="24"/>
                <w:szCs w:val="24"/>
              </w:rPr>
              <w:t>Проекционное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392DD0">
              <w:rPr>
                <w:b/>
                <w:sz w:val="24"/>
                <w:szCs w:val="24"/>
              </w:rPr>
              <w:t>черчение</w:t>
            </w:r>
          </w:p>
        </w:tc>
      </w:tr>
      <w:tr w:rsidR="0084466C" w:rsidRPr="00D520BB" w:rsidTr="00822F0B">
        <w:trPr>
          <w:trHeight w:val="273"/>
        </w:trPr>
        <w:tc>
          <w:tcPr>
            <w:tcW w:w="3217" w:type="dxa"/>
            <w:vMerge w:val="restart"/>
          </w:tcPr>
          <w:p w:rsidR="0084466C" w:rsidRPr="00E3537E" w:rsidRDefault="0084466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3.1 Изображения детали.</w:t>
            </w:r>
          </w:p>
        </w:tc>
        <w:tc>
          <w:tcPr>
            <w:tcW w:w="880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4466C" w:rsidRDefault="0084466C" w:rsidP="002F03A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Pr="004D1277" w:rsidRDefault="002F03A9" w:rsidP="002F03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352" w:type="dxa"/>
            <w:vMerge w:val="restart"/>
            <w:tcBorders>
              <w:top w:val="single" w:sz="4" w:space="0" w:color="auto"/>
            </w:tcBorders>
            <w:shd w:val="clear" w:color="auto" w:fill="7F7F7F" w:themeFill="text1" w:themeFillTint="80"/>
            <w:vAlign w:val="center"/>
          </w:tcPr>
          <w:p w:rsidR="0084466C" w:rsidRPr="00D520BB" w:rsidRDefault="0084466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822F0B">
        <w:trPr>
          <w:trHeight w:val="360"/>
        </w:trPr>
        <w:tc>
          <w:tcPr>
            <w:tcW w:w="3217" w:type="dxa"/>
            <w:vMerge/>
          </w:tcPr>
          <w:p w:rsidR="0084466C" w:rsidRPr="00392DD0" w:rsidRDefault="0084466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6C" w:rsidRDefault="0084466C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8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66C" w:rsidRDefault="0084466C" w:rsidP="002F03A9">
            <w:pPr>
              <w:rPr>
                <w:b/>
                <w:sz w:val="24"/>
                <w:szCs w:val="24"/>
              </w:rPr>
            </w:pPr>
            <w:r w:rsidRPr="009B765C">
              <w:rPr>
                <w:sz w:val="24"/>
                <w:szCs w:val="24"/>
              </w:rPr>
              <w:t>Построение трех видов по наглядному изображению детали</w:t>
            </w: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Default="0084466C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84466C" w:rsidRPr="00D520BB" w:rsidRDefault="0084466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2F03A9" w:rsidRPr="00D520BB" w:rsidTr="00822F0B">
        <w:trPr>
          <w:trHeight w:val="360"/>
        </w:trPr>
        <w:tc>
          <w:tcPr>
            <w:tcW w:w="3217" w:type="dxa"/>
            <w:vMerge/>
          </w:tcPr>
          <w:p w:rsidR="002F03A9" w:rsidRPr="00392DD0" w:rsidRDefault="002F03A9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3A9" w:rsidRDefault="002F03A9" w:rsidP="002F03A9">
            <w:pPr>
              <w:jc w:val="center"/>
            </w:pPr>
            <w:r>
              <w:t>2.</w:t>
            </w:r>
          </w:p>
        </w:tc>
        <w:tc>
          <w:tcPr>
            <w:tcW w:w="8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03A9" w:rsidRPr="009B765C" w:rsidRDefault="002F03A9" w:rsidP="002F03A9">
            <w:r>
              <w:rPr>
                <w:sz w:val="24"/>
                <w:szCs w:val="24"/>
              </w:rPr>
              <w:t>Нахождение третьей проекции точки на поверхности детали по двум заданным.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3A9" w:rsidRDefault="002F03A9" w:rsidP="002F03A9">
            <w:pPr>
              <w:jc w:val="center"/>
            </w:pPr>
            <w:r>
              <w:t>2</w:t>
            </w: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2F03A9" w:rsidRPr="00D520BB" w:rsidRDefault="002F03A9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822F0B">
        <w:trPr>
          <w:trHeight w:val="360"/>
        </w:trPr>
        <w:tc>
          <w:tcPr>
            <w:tcW w:w="3217" w:type="dxa"/>
            <w:vMerge/>
          </w:tcPr>
          <w:p w:rsidR="0084466C" w:rsidRPr="00392DD0" w:rsidRDefault="0084466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6C" w:rsidRDefault="002F03A9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84466C">
              <w:rPr>
                <w:sz w:val="24"/>
                <w:szCs w:val="24"/>
              </w:rPr>
              <w:t>.</w:t>
            </w:r>
          </w:p>
        </w:tc>
        <w:tc>
          <w:tcPr>
            <w:tcW w:w="8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66C" w:rsidRPr="009B765C" w:rsidRDefault="0084466C" w:rsidP="002F03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аксонометрической проекции детали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Default="0084466C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84466C" w:rsidRPr="00D520BB" w:rsidRDefault="0084466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822F0B">
        <w:trPr>
          <w:trHeight w:val="152"/>
        </w:trPr>
        <w:tc>
          <w:tcPr>
            <w:tcW w:w="3217" w:type="dxa"/>
            <w:vMerge/>
            <w:tcBorders>
              <w:bottom w:val="single" w:sz="4" w:space="0" w:color="auto"/>
            </w:tcBorders>
          </w:tcPr>
          <w:p w:rsidR="0084466C" w:rsidRPr="00392DD0" w:rsidRDefault="0084466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6C" w:rsidRDefault="002F03A9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84466C">
              <w:rPr>
                <w:sz w:val="24"/>
                <w:szCs w:val="24"/>
              </w:rPr>
              <w:t>.</w:t>
            </w:r>
          </w:p>
        </w:tc>
        <w:tc>
          <w:tcPr>
            <w:tcW w:w="8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66C" w:rsidRPr="009B765C" w:rsidRDefault="0084466C" w:rsidP="002F03A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Графическая работа №5 </w:t>
            </w:r>
            <w:r w:rsidRPr="00566F94">
              <w:rPr>
                <w:sz w:val="24"/>
                <w:szCs w:val="24"/>
              </w:rPr>
              <w:t>(формат А3)</w:t>
            </w:r>
            <w:r>
              <w:rPr>
                <w:sz w:val="24"/>
                <w:szCs w:val="24"/>
              </w:rPr>
              <w:t xml:space="preserve"> Построение третьего вида детали по двум заданным. Построение изометрической проекции.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Default="0084466C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52" w:type="dxa"/>
            <w:vMerge/>
            <w:tcBorders>
              <w:bottom w:val="single" w:sz="4" w:space="0" w:color="auto"/>
            </w:tcBorders>
            <w:shd w:val="clear" w:color="auto" w:fill="7F7F7F" w:themeFill="text1" w:themeFillTint="80"/>
            <w:vAlign w:val="center"/>
          </w:tcPr>
          <w:p w:rsidR="0084466C" w:rsidRPr="00D520BB" w:rsidRDefault="0084466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822F0B">
        <w:trPr>
          <w:trHeight w:val="152"/>
        </w:trPr>
        <w:tc>
          <w:tcPr>
            <w:tcW w:w="3217" w:type="dxa"/>
            <w:vMerge w:val="restart"/>
            <w:tcBorders>
              <w:top w:val="single" w:sz="4" w:space="0" w:color="auto"/>
            </w:tcBorders>
          </w:tcPr>
          <w:p w:rsidR="0084466C" w:rsidRDefault="0084466C" w:rsidP="002F03A9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3.2 Разрезы и сечения.</w:t>
            </w:r>
          </w:p>
        </w:tc>
        <w:tc>
          <w:tcPr>
            <w:tcW w:w="880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4466C" w:rsidRDefault="0084466C" w:rsidP="002F03A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Pr="00437D69" w:rsidRDefault="0084466C" w:rsidP="002F03A9">
            <w:pPr>
              <w:jc w:val="center"/>
              <w:rPr>
                <w:b/>
                <w:sz w:val="24"/>
                <w:szCs w:val="24"/>
              </w:rPr>
            </w:pPr>
            <w:r w:rsidRPr="00437D69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352" w:type="dxa"/>
            <w:vMerge w:val="restart"/>
            <w:tcBorders>
              <w:top w:val="single" w:sz="4" w:space="0" w:color="auto"/>
            </w:tcBorders>
            <w:shd w:val="clear" w:color="auto" w:fill="7F7F7F" w:themeFill="text1" w:themeFillTint="80"/>
            <w:vAlign w:val="center"/>
          </w:tcPr>
          <w:p w:rsidR="0084466C" w:rsidRPr="00D520BB" w:rsidRDefault="0084466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2F03A9" w:rsidRPr="00D520BB" w:rsidTr="00822F0B">
        <w:trPr>
          <w:trHeight w:val="152"/>
        </w:trPr>
        <w:tc>
          <w:tcPr>
            <w:tcW w:w="3217" w:type="dxa"/>
            <w:vMerge/>
          </w:tcPr>
          <w:p w:rsidR="002F03A9" w:rsidRPr="00392DD0" w:rsidRDefault="002F03A9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3A9" w:rsidRDefault="002F03A9" w:rsidP="002F03A9">
            <w:pPr>
              <w:jc w:val="center"/>
            </w:pPr>
            <w:r>
              <w:t>1.</w:t>
            </w:r>
          </w:p>
        </w:tc>
        <w:tc>
          <w:tcPr>
            <w:tcW w:w="8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03A9" w:rsidRPr="002F03A9" w:rsidRDefault="002F03A9" w:rsidP="002F03A9">
            <w:pPr>
              <w:rPr>
                <w:sz w:val="24"/>
                <w:szCs w:val="24"/>
              </w:rPr>
            </w:pPr>
            <w:r w:rsidRPr="002F03A9">
              <w:rPr>
                <w:sz w:val="24"/>
                <w:szCs w:val="24"/>
              </w:rPr>
              <w:t>Выполнение сечений на комплексном чертеже детали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3A9" w:rsidRDefault="002F03A9" w:rsidP="002F03A9">
            <w:pPr>
              <w:jc w:val="center"/>
            </w:pPr>
            <w:r>
              <w:t>2</w:t>
            </w: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2F03A9" w:rsidRPr="00D520BB" w:rsidRDefault="002F03A9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822F0B">
        <w:trPr>
          <w:trHeight w:val="152"/>
        </w:trPr>
        <w:tc>
          <w:tcPr>
            <w:tcW w:w="3217" w:type="dxa"/>
            <w:vMerge/>
          </w:tcPr>
          <w:p w:rsidR="0084466C" w:rsidRPr="00392DD0" w:rsidRDefault="0084466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6C" w:rsidRDefault="002F03A9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4466C">
              <w:rPr>
                <w:sz w:val="24"/>
                <w:szCs w:val="24"/>
              </w:rPr>
              <w:t>.</w:t>
            </w:r>
          </w:p>
        </w:tc>
        <w:tc>
          <w:tcPr>
            <w:tcW w:w="8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66C" w:rsidRPr="008D0E4D" w:rsidRDefault="0084466C" w:rsidP="002F03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простых разрезов и сечений на комплексном чертеже детали.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Default="0084466C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84466C" w:rsidRPr="00D520BB" w:rsidRDefault="0084466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822F0B">
        <w:trPr>
          <w:trHeight w:val="152"/>
        </w:trPr>
        <w:tc>
          <w:tcPr>
            <w:tcW w:w="3217" w:type="dxa"/>
            <w:vMerge/>
          </w:tcPr>
          <w:p w:rsidR="0084466C" w:rsidRPr="00392DD0" w:rsidRDefault="0084466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6C" w:rsidRDefault="002F03A9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84466C">
              <w:rPr>
                <w:sz w:val="24"/>
                <w:szCs w:val="24"/>
              </w:rPr>
              <w:t>.</w:t>
            </w:r>
          </w:p>
        </w:tc>
        <w:tc>
          <w:tcPr>
            <w:tcW w:w="8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66C" w:rsidRDefault="0084466C" w:rsidP="002F03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сложных разрезов на комплексном чертеже детали.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Default="0084466C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84466C" w:rsidRPr="00D520BB" w:rsidRDefault="0084466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822F0B">
        <w:trPr>
          <w:trHeight w:val="152"/>
        </w:trPr>
        <w:tc>
          <w:tcPr>
            <w:tcW w:w="3217" w:type="dxa"/>
            <w:vMerge/>
          </w:tcPr>
          <w:p w:rsidR="0084466C" w:rsidRPr="00392DD0" w:rsidRDefault="0084466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6C" w:rsidRDefault="002F03A9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84466C">
              <w:rPr>
                <w:sz w:val="24"/>
                <w:szCs w:val="24"/>
              </w:rPr>
              <w:t>.</w:t>
            </w:r>
          </w:p>
        </w:tc>
        <w:tc>
          <w:tcPr>
            <w:tcW w:w="8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66C" w:rsidRDefault="0084466C" w:rsidP="002F03A9">
            <w:pPr>
              <w:rPr>
                <w:sz w:val="24"/>
                <w:szCs w:val="24"/>
              </w:rPr>
            </w:pPr>
            <w:r w:rsidRPr="009B765C">
              <w:rPr>
                <w:sz w:val="24"/>
                <w:szCs w:val="24"/>
              </w:rPr>
              <w:t>Построение аксонометрической проекции детали с разрезом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Default="0084466C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52" w:type="dxa"/>
            <w:vMerge/>
            <w:tcBorders>
              <w:bottom w:val="single" w:sz="4" w:space="0" w:color="auto"/>
            </w:tcBorders>
            <w:shd w:val="clear" w:color="auto" w:fill="7F7F7F" w:themeFill="text1" w:themeFillTint="80"/>
            <w:vAlign w:val="center"/>
          </w:tcPr>
          <w:p w:rsidR="0084466C" w:rsidRPr="00D520BB" w:rsidRDefault="0084466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6546BE" w:rsidRPr="00D520BB" w:rsidTr="00822F0B">
        <w:trPr>
          <w:trHeight w:val="152"/>
        </w:trPr>
        <w:tc>
          <w:tcPr>
            <w:tcW w:w="3217" w:type="dxa"/>
            <w:vMerge/>
          </w:tcPr>
          <w:p w:rsidR="006546BE" w:rsidRPr="00392DD0" w:rsidRDefault="006546BE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0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546BE" w:rsidRPr="006546BE" w:rsidRDefault="006546BE" w:rsidP="002F03A9">
            <w:pPr>
              <w:rPr>
                <w:b/>
                <w:sz w:val="24"/>
                <w:szCs w:val="24"/>
              </w:rPr>
            </w:pPr>
            <w:r w:rsidRPr="006546BE">
              <w:rPr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</w:tcBorders>
            <w:vAlign w:val="center"/>
          </w:tcPr>
          <w:p w:rsidR="006546BE" w:rsidRPr="002F03A9" w:rsidRDefault="00F03C72" w:rsidP="002F03A9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52" w:type="dxa"/>
            <w:vMerge w:val="restart"/>
            <w:tcBorders>
              <w:top w:val="single" w:sz="4" w:space="0" w:color="auto"/>
            </w:tcBorders>
            <w:shd w:val="clear" w:color="auto" w:fill="7F7F7F" w:themeFill="text1" w:themeFillTint="80"/>
            <w:vAlign w:val="center"/>
          </w:tcPr>
          <w:p w:rsidR="006546BE" w:rsidRPr="00D520BB" w:rsidRDefault="006546BE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6546BE" w:rsidRPr="00D520BB" w:rsidTr="00822F0B">
        <w:trPr>
          <w:trHeight w:val="152"/>
        </w:trPr>
        <w:tc>
          <w:tcPr>
            <w:tcW w:w="3217" w:type="dxa"/>
            <w:vMerge/>
          </w:tcPr>
          <w:p w:rsidR="006546BE" w:rsidRPr="00392DD0" w:rsidRDefault="006546BE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0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546BE" w:rsidRPr="009B765C" w:rsidRDefault="006546BE" w:rsidP="002F03A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Графическая работа №6 </w:t>
            </w:r>
            <w:r w:rsidRPr="00566F94">
              <w:rPr>
                <w:sz w:val="24"/>
                <w:szCs w:val="24"/>
              </w:rPr>
              <w:t>(формат А3)</w:t>
            </w:r>
            <w:r>
              <w:rPr>
                <w:sz w:val="24"/>
                <w:szCs w:val="24"/>
              </w:rPr>
              <w:t xml:space="preserve"> Выполнение</w:t>
            </w:r>
            <w:r w:rsidRPr="009B765C">
              <w:rPr>
                <w:sz w:val="24"/>
                <w:szCs w:val="24"/>
              </w:rPr>
              <w:t xml:space="preserve"> чертеж</w:t>
            </w:r>
            <w:r>
              <w:rPr>
                <w:sz w:val="24"/>
                <w:szCs w:val="24"/>
              </w:rPr>
              <w:t>а</w:t>
            </w:r>
            <w:r w:rsidRPr="009B765C">
              <w:rPr>
                <w:sz w:val="24"/>
                <w:szCs w:val="24"/>
              </w:rPr>
              <w:t xml:space="preserve"> детали со сложным </w:t>
            </w:r>
            <w:r w:rsidRPr="009B765C">
              <w:rPr>
                <w:sz w:val="24"/>
                <w:szCs w:val="24"/>
              </w:rPr>
              <w:lastRenderedPageBreak/>
              <w:t>разрезом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3" w:type="dxa"/>
            <w:vMerge/>
            <w:tcBorders>
              <w:bottom w:val="single" w:sz="4" w:space="0" w:color="auto"/>
            </w:tcBorders>
            <w:vAlign w:val="center"/>
          </w:tcPr>
          <w:p w:rsidR="006546BE" w:rsidRDefault="006546BE" w:rsidP="002F03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6546BE" w:rsidRPr="00D520BB" w:rsidRDefault="006546BE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2F03A9">
        <w:trPr>
          <w:trHeight w:val="304"/>
        </w:trPr>
        <w:tc>
          <w:tcPr>
            <w:tcW w:w="14786" w:type="dxa"/>
            <w:gridSpan w:val="7"/>
          </w:tcPr>
          <w:p w:rsidR="0084466C" w:rsidRPr="00D520BB" w:rsidRDefault="0084466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Раздел 4. Машиностроительное черчение</w:t>
            </w:r>
          </w:p>
        </w:tc>
      </w:tr>
      <w:tr w:rsidR="00DE17A3" w:rsidRPr="00D520BB" w:rsidTr="00F012AC">
        <w:trPr>
          <w:trHeight w:val="304"/>
        </w:trPr>
        <w:tc>
          <w:tcPr>
            <w:tcW w:w="3217" w:type="dxa"/>
            <w:vMerge w:val="restart"/>
          </w:tcPr>
          <w:p w:rsidR="00DE17A3" w:rsidRDefault="00DE17A3" w:rsidP="002F03A9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4.1 Разъемные соединения.</w:t>
            </w:r>
          </w:p>
        </w:tc>
        <w:tc>
          <w:tcPr>
            <w:tcW w:w="880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E17A3" w:rsidRDefault="00DE17A3" w:rsidP="002F03A9">
            <w:pPr>
              <w:rPr>
                <w:b/>
              </w:rPr>
            </w:pPr>
            <w:r w:rsidRPr="00797FDC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</w:tcBorders>
            <w:vAlign w:val="center"/>
          </w:tcPr>
          <w:p w:rsidR="00DE17A3" w:rsidRPr="00437D69" w:rsidRDefault="00DE17A3" w:rsidP="002F03A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52" w:type="dxa"/>
            <w:vMerge w:val="restart"/>
            <w:shd w:val="clear" w:color="auto" w:fill="FFFFFF" w:themeFill="background1"/>
            <w:vAlign w:val="center"/>
          </w:tcPr>
          <w:p w:rsidR="00DE17A3" w:rsidRPr="00DE17A3" w:rsidRDefault="00DE17A3" w:rsidP="002F03A9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 w:rsidRPr="00DE17A3">
              <w:rPr>
                <w:sz w:val="24"/>
                <w:szCs w:val="24"/>
              </w:rPr>
              <w:t>2</w:t>
            </w:r>
          </w:p>
        </w:tc>
      </w:tr>
      <w:tr w:rsidR="00DE17A3" w:rsidRPr="00D520BB" w:rsidTr="00F012AC">
        <w:trPr>
          <w:trHeight w:val="304"/>
        </w:trPr>
        <w:tc>
          <w:tcPr>
            <w:tcW w:w="3217" w:type="dxa"/>
            <w:vMerge/>
          </w:tcPr>
          <w:p w:rsidR="00DE17A3" w:rsidRDefault="00DE17A3" w:rsidP="002F03A9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7A3" w:rsidRPr="00DE17A3" w:rsidRDefault="00DE17A3" w:rsidP="00DE17A3">
            <w:pPr>
              <w:jc w:val="center"/>
              <w:rPr>
                <w:sz w:val="24"/>
                <w:szCs w:val="24"/>
              </w:rPr>
            </w:pPr>
            <w:r w:rsidRPr="00DE17A3">
              <w:rPr>
                <w:sz w:val="24"/>
                <w:szCs w:val="24"/>
              </w:rPr>
              <w:t>1.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17A3" w:rsidRPr="00DE17A3" w:rsidRDefault="00DE17A3" w:rsidP="002F03A9">
            <w:pPr>
              <w:rPr>
                <w:sz w:val="24"/>
                <w:szCs w:val="24"/>
              </w:rPr>
            </w:pPr>
            <w:r w:rsidRPr="00DE17A3">
              <w:rPr>
                <w:sz w:val="24"/>
                <w:szCs w:val="24"/>
              </w:rPr>
              <w:t>Основные правила выполнения резьбовых соединений на чертеже</w:t>
            </w:r>
          </w:p>
        </w:tc>
        <w:tc>
          <w:tcPr>
            <w:tcW w:w="1413" w:type="dxa"/>
            <w:vMerge/>
            <w:tcBorders>
              <w:bottom w:val="single" w:sz="4" w:space="0" w:color="auto"/>
            </w:tcBorders>
            <w:vAlign w:val="center"/>
          </w:tcPr>
          <w:p w:rsidR="00DE17A3" w:rsidRPr="00437D69" w:rsidRDefault="00DE17A3" w:rsidP="002F03A9">
            <w:pPr>
              <w:jc w:val="center"/>
              <w:rPr>
                <w:b/>
              </w:rPr>
            </w:pPr>
          </w:p>
        </w:tc>
        <w:tc>
          <w:tcPr>
            <w:tcW w:w="1352" w:type="dxa"/>
            <w:vMerge/>
            <w:shd w:val="clear" w:color="auto" w:fill="FFFFFF" w:themeFill="background1"/>
            <w:vAlign w:val="center"/>
          </w:tcPr>
          <w:p w:rsidR="00DE17A3" w:rsidRPr="00D520BB" w:rsidRDefault="00DE17A3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DE17A3" w:rsidRPr="00D520BB" w:rsidTr="00822F0B">
        <w:trPr>
          <w:trHeight w:val="304"/>
        </w:trPr>
        <w:tc>
          <w:tcPr>
            <w:tcW w:w="3217" w:type="dxa"/>
            <w:vMerge/>
          </w:tcPr>
          <w:p w:rsidR="00DE17A3" w:rsidRPr="00392DD0" w:rsidRDefault="00DE17A3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0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E17A3" w:rsidRDefault="00DE17A3" w:rsidP="002F03A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17A3" w:rsidRPr="00437D69" w:rsidRDefault="00DE17A3" w:rsidP="002F03A9">
            <w:pPr>
              <w:jc w:val="center"/>
              <w:rPr>
                <w:b/>
                <w:sz w:val="24"/>
                <w:szCs w:val="24"/>
              </w:rPr>
            </w:pPr>
            <w:r w:rsidRPr="00437D69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352" w:type="dxa"/>
            <w:vMerge w:val="restart"/>
            <w:shd w:val="clear" w:color="auto" w:fill="7F7F7F" w:themeFill="text1" w:themeFillTint="80"/>
            <w:vAlign w:val="center"/>
          </w:tcPr>
          <w:p w:rsidR="00DE17A3" w:rsidRPr="00D520BB" w:rsidRDefault="00DE17A3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DE17A3" w:rsidRPr="00D520BB" w:rsidTr="00DE17A3">
        <w:trPr>
          <w:trHeight w:val="235"/>
        </w:trPr>
        <w:tc>
          <w:tcPr>
            <w:tcW w:w="3217" w:type="dxa"/>
            <w:vMerge/>
          </w:tcPr>
          <w:p w:rsidR="00DE17A3" w:rsidRDefault="00DE17A3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7A3" w:rsidRDefault="00DE17A3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17A3" w:rsidRPr="00720054" w:rsidRDefault="00DE17A3" w:rsidP="002F03A9">
            <w:pPr>
              <w:rPr>
                <w:sz w:val="24"/>
                <w:szCs w:val="24"/>
              </w:rPr>
            </w:pPr>
            <w:r w:rsidRPr="00720054">
              <w:rPr>
                <w:sz w:val="24"/>
                <w:szCs w:val="24"/>
              </w:rPr>
              <w:t>Разъемны</w:t>
            </w:r>
            <w:r>
              <w:rPr>
                <w:sz w:val="24"/>
                <w:szCs w:val="24"/>
              </w:rPr>
              <w:t xml:space="preserve">е соединения. </w:t>
            </w:r>
            <w:r w:rsidRPr="00720054">
              <w:rPr>
                <w:sz w:val="24"/>
                <w:szCs w:val="24"/>
              </w:rPr>
              <w:t>Вы</w:t>
            </w:r>
            <w:r>
              <w:rPr>
                <w:sz w:val="24"/>
                <w:szCs w:val="24"/>
              </w:rPr>
              <w:t>полнение чертежа болта, гайки, шайбы и соединения болтом.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17A3" w:rsidRDefault="00DE17A3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DE17A3" w:rsidRPr="00D520BB" w:rsidRDefault="00DE17A3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DE17A3" w:rsidRPr="00D520BB" w:rsidTr="0084085B">
        <w:trPr>
          <w:trHeight w:val="235"/>
        </w:trPr>
        <w:tc>
          <w:tcPr>
            <w:tcW w:w="3217" w:type="dxa"/>
            <w:vMerge/>
          </w:tcPr>
          <w:p w:rsidR="00DE17A3" w:rsidRDefault="00DE17A3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7A3" w:rsidRDefault="00DE17A3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17A3" w:rsidRPr="00720054" w:rsidRDefault="00DE17A3" w:rsidP="002F03A9">
            <w:pPr>
              <w:rPr>
                <w:sz w:val="24"/>
                <w:szCs w:val="24"/>
              </w:rPr>
            </w:pPr>
            <w:r w:rsidRPr="00720054">
              <w:rPr>
                <w:sz w:val="24"/>
                <w:szCs w:val="24"/>
              </w:rPr>
              <w:t>Разъемны</w:t>
            </w:r>
            <w:r>
              <w:rPr>
                <w:sz w:val="24"/>
                <w:szCs w:val="24"/>
              </w:rPr>
              <w:t>е соединения. Выполнение чертежа шпильки, гайки, шайбы и соединения шпилькой.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17A3" w:rsidRDefault="00DE17A3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DE17A3" w:rsidRPr="00D520BB" w:rsidRDefault="00DE17A3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DE17A3" w:rsidRPr="00D520BB" w:rsidTr="00180AE3">
        <w:trPr>
          <w:trHeight w:val="235"/>
        </w:trPr>
        <w:tc>
          <w:tcPr>
            <w:tcW w:w="3217" w:type="dxa"/>
            <w:vMerge/>
          </w:tcPr>
          <w:p w:rsidR="00DE17A3" w:rsidRDefault="00DE17A3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7A3" w:rsidRPr="00DE17A3" w:rsidRDefault="00DE17A3" w:rsidP="002F03A9">
            <w:pPr>
              <w:jc w:val="center"/>
              <w:rPr>
                <w:sz w:val="24"/>
                <w:szCs w:val="24"/>
              </w:rPr>
            </w:pPr>
            <w:r w:rsidRPr="00DE17A3">
              <w:rPr>
                <w:sz w:val="24"/>
                <w:szCs w:val="24"/>
              </w:rPr>
              <w:t>3.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17A3" w:rsidRPr="00DE17A3" w:rsidRDefault="00DE17A3" w:rsidP="002F03A9">
            <w:pPr>
              <w:rPr>
                <w:sz w:val="24"/>
                <w:szCs w:val="24"/>
              </w:rPr>
            </w:pPr>
            <w:r w:rsidRPr="00DE17A3">
              <w:rPr>
                <w:sz w:val="24"/>
                <w:szCs w:val="24"/>
              </w:rPr>
              <w:t>Разъемн</w:t>
            </w:r>
            <w:r>
              <w:rPr>
                <w:sz w:val="24"/>
                <w:szCs w:val="24"/>
              </w:rPr>
              <w:t>ы</w:t>
            </w:r>
            <w:r w:rsidRPr="00DE17A3">
              <w:rPr>
                <w:sz w:val="24"/>
                <w:szCs w:val="24"/>
              </w:rPr>
              <w:t>е соединения. Выполнение соединения винтом.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17A3" w:rsidRDefault="00DE17A3" w:rsidP="002F03A9">
            <w:pPr>
              <w:jc w:val="center"/>
            </w:pPr>
            <w:r>
              <w:t>2</w:t>
            </w: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DE17A3" w:rsidRPr="00D520BB" w:rsidRDefault="00DE17A3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DE17A3" w:rsidRPr="00D520BB" w:rsidTr="00180AE3">
        <w:trPr>
          <w:trHeight w:val="235"/>
        </w:trPr>
        <w:tc>
          <w:tcPr>
            <w:tcW w:w="3217" w:type="dxa"/>
            <w:vMerge/>
          </w:tcPr>
          <w:p w:rsidR="00DE17A3" w:rsidRDefault="00DE17A3" w:rsidP="002F03A9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0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E17A3" w:rsidRPr="006546BE" w:rsidRDefault="00DE17A3" w:rsidP="002F03A9">
            <w:pPr>
              <w:rPr>
                <w:b/>
                <w:sz w:val="24"/>
                <w:szCs w:val="24"/>
              </w:rPr>
            </w:pPr>
            <w:r w:rsidRPr="006546BE">
              <w:rPr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</w:tcBorders>
            <w:vAlign w:val="center"/>
          </w:tcPr>
          <w:p w:rsidR="00DE17A3" w:rsidRPr="00DE17A3" w:rsidRDefault="00F03C72" w:rsidP="002F03A9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52" w:type="dxa"/>
            <w:vMerge/>
            <w:tcBorders>
              <w:bottom w:val="single" w:sz="4" w:space="0" w:color="auto"/>
            </w:tcBorders>
            <w:shd w:val="clear" w:color="auto" w:fill="7F7F7F" w:themeFill="text1" w:themeFillTint="80"/>
            <w:vAlign w:val="center"/>
          </w:tcPr>
          <w:p w:rsidR="00DE17A3" w:rsidRPr="00D520BB" w:rsidRDefault="00DE17A3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DE17A3" w:rsidRPr="00D520BB" w:rsidTr="00822F0B">
        <w:trPr>
          <w:trHeight w:val="235"/>
        </w:trPr>
        <w:tc>
          <w:tcPr>
            <w:tcW w:w="3217" w:type="dxa"/>
            <w:vMerge/>
            <w:tcBorders>
              <w:bottom w:val="single" w:sz="4" w:space="0" w:color="auto"/>
            </w:tcBorders>
          </w:tcPr>
          <w:p w:rsidR="00DE17A3" w:rsidRDefault="00DE17A3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0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E17A3" w:rsidRDefault="00DE17A3" w:rsidP="002F03A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Графическая работа №7 </w:t>
            </w:r>
            <w:r w:rsidRPr="00566F94">
              <w:rPr>
                <w:sz w:val="24"/>
                <w:szCs w:val="24"/>
              </w:rPr>
              <w:t>(формат А3)</w:t>
            </w:r>
            <w:r>
              <w:rPr>
                <w:sz w:val="24"/>
                <w:szCs w:val="24"/>
              </w:rPr>
              <w:t xml:space="preserve"> Чертеж резьбового соединения.</w:t>
            </w:r>
          </w:p>
        </w:tc>
        <w:tc>
          <w:tcPr>
            <w:tcW w:w="1413" w:type="dxa"/>
            <w:vMerge/>
            <w:tcBorders>
              <w:bottom w:val="single" w:sz="4" w:space="0" w:color="auto"/>
            </w:tcBorders>
            <w:vAlign w:val="center"/>
          </w:tcPr>
          <w:p w:rsidR="00DE17A3" w:rsidRDefault="00DE17A3" w:rsidP="002F03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  <w:vMerge/>
            <w:tcBorders>
              <w:bottom w:val="single" w:sz="4" w:space="0" w:color="auto"/>
            </w:tcBorders>
            <w:shd w:val="clear" w:color="auto" w:fill="7F7F7F" w:themeFill="text1" w:themeFillTint="80"/>
            <w:vAlign w:val="center"/>
          </w:tcPr>
          <w:p w:rsidR="00DE17A3" w:rsidRPr="00D520BB" w:rsidRDefault="00DE17A3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822F0B">
        <w:trPr>
          <w:trHeight w:val="235"/>
        </w:trPr>
        <w:tc>
          <w:tcPr>
            <w:tcW w:w="3217" w:type="dxa"/>
            <w:vMerge w:val="restart"/>
            <w:tcBorders>
              <w:top w:val="single" w:sz="4" w:space="0" w:color="auto"/>
            </w:tcBorders>
          </w:tcPr>
          <w:p w:rsidR="0084466C" w:rsidRDefault="0084466C" w:rsidP="002F03A9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4.2 Рабочие чертежи детали.</w:t>
            </w:r>
          </w:p>
        </w:tc>
        <w:tc>
          <w:tcPr>
            <w:tcW w:w="880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4466C" w:rsidRDefault="0084466C" w:rsidP="002F03A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Pr="00437D69" w:rsidRDefault="00DE17A3" w:rsidP="002F03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352" w:type="dxa"/>
            <w:vMerge w:val="restart"/>
            <w:tcBorders>
              <w:top w:val="single" w:sz="4" w:space="0" w:color="auto"/>
            </w:tcBorders>
            <w:shd w:val="clear" w:color="auto" w:fill="7F7F7F" w:themeFill="text1" w:themeFillTint="80"/>
            <w:vAlign w:val="center"/>
          </w:tcPr>
          <w:p w:rsidR="0084466C" w:rsidRPr="00D520BB" w:rsidRDefault="0084466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822F0B">
        <w:trPr>
          <w:trHeight w:val="235"/>
        </w:trPr>
        <w:tc>
          <w:tcPr>
            <w:tcW w:w="3217" w:type="dxa"/>
            <w:vMerge/>
          </w:tcPr>
          <w:p w:rsidR="0084466C" w:rsidRDefault="0084466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6C" w:rsidRDefault="0084466C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8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66C" w:rsidRPr="006911E4" w:rsidRDefault="0084466C" w:rsidP="00DE17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Шероховатость. Обозначение шероховатости на чертежах. 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Default="0084466C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84466C" w:rsidRPr="00D520BB" w:rsidRDefault="0084466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DE17A3" w:rsidRPr="00D520BB" w:rsidTr="00822F0B">
        <w:trPr>
          <w:trHeight w:val="235"/>
        </w:trPr>
        <w:tc>
          <w:tcPr>
            <w:tcW w:w="3217" w:type="dxa"/>
            <w:vMerge/>
          </w:tcPr>
          <w:p w:rsidR="00DE17A3" w:rsidRDefault="00DE17A3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7A3" w:rsidRDefault="00DE17A3" w:rsidP="002F03A9">
            <w:pPr>
              <w:jc w:val="center"/>
            </w:pPr>
            <w:r>
              <w:t>2.</w:t>
            </w:r>
          </w:p>
        </w:tc>
        <w:tc>
          <w:tcPr>
            <w:tcW w:w="8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17A3" w:rsidRDefault="00DE17A3" w:rsidP="002F03A9">
            <w:r>
              <w:rPr>
                <w:sz w:val="24"/>
                <w:szCs w:val="24"/>
              </w:rPr>
              <w:t>Выносные элементы.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17A3" w:rsidRDefault="00DE17A3" w:rsidP="002F03A9">
            <w:pPr>
              <w:jc w:val="center"/>
            </w:pPr>
            <w:r>
              <w:t>2</w:t>
            </w: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DE17A3" w:rsidRPr="00D520BB" w:rsidRDefault="00DE17A3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DE17A3" w:rsidRPr="00D520BB" w:rsidTr="00822F0B">
        <w:trPr>
          <w:trHeight w:val="235"/>
        </w:trPr>
        <w:tc>
          <w:tcPr>
            <w:tcW w:w="3217" w:type="dxa"/>
            <w:vMerge/>
          </w:tcPr>
          <w:p w:rsidR="00DE17A3" w:rsidRDefault="00DE17A3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7A3" w:rsidRDefault="00DE17A3" w:rsidP="002F03A9">
            <w:pPr>
              <w:jc w:val="center"/>
            </w:pPr>
            <w:r>
              <w:t>3.</w:t>
            </w:r>
          </w:p>
        </w:tc>
        <w:tc>
          <w:tcPr>
            <w:tcW w:w="8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17A3" w:rsidRDefault="00DE17A3" w:rsidP="002F03A9">
            <w:r>
              <w:rPr>
                <w:sz w:val="24"/>
                <w:szCs w:val="24"/>
              </w:rPr>
              <w:t>Изображение соединения шпонкой на чертеже.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17A3" w:rsidRDefault="00DE17A3" w:rsidP="002F03A9">
            <w:pPr>
              <w:jc w:val="center"/>
            </w:pPr>
            <w:r>
              <w:t>2</w:t>
            </w: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DE17A3" w:rsidRPr="00D520BB" w:rsidRDefault="00DE17A3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6546BE" w:rsidRPr="00D520BB" w:rsidTr="00822F0B">
        <w:trPr>
          <w:trHeight w:val="235"/>
        </w:trPr>
        <w:tc>
          <w:tcPr>
            <w:tcW w:w="3217" w:type="dxa"/>
            <w:vMerge/>
            <w:tcBorders>
              <w:bottom w:val="single" w:sz="4" w:space="0" w:color="auto"/>
            </w:tcBorders>
          </w:tcPr>
          <w:p w:rsidR="006546BE" w:rsidRDefault="006546BE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0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546BE" w:rsidRPr="006546BE" w:rsidRDefault="006546BE" w:rsidP="002F03A9">
            <w:pPr>
              <w:rPr>
                <w:b/>
                <w:sz w:val="24"/>
                <w:szCs w:val="24"/>
              </w:rPr>
            </w:pPr>
            <w:r w:rsidRPr="006546BE">
              <w:rPr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</w:tcBorders>
            <w:vAlign w:val="center"/>
          </w:tcPr>
          <w:p w:rsidR="006546BE" w:rsidRPr="00DE17A3" w:rsidRDefault="00F03C72" w:rsidP="002F03A9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52" w:type="dxa"/>
            <w:vMerge/>
            <w:tcBorders>
              <w:bottom w:val="single" w:sz="4" w:space="0" w:color="auto"/>
            </w:tcBorders>
            <w:shd w:val="clear" w:color="auto" w:fill="7F7F7F" w:themeFill="text1" w:themeFillTint="80"/>
            <w:vAlign w:val="center"/>
          </w:tcPr>
          <w:p w:rsidR="006546BE" w:rsidRPr="00D520BB" w:rsidRDefault="006546BE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6546BE" w:rsidRPr="00D520BB" w:rsidTr="00822F0B">
        <w:trPr>
          <w:trHeight w:val="552"/>
        </w:trPr>
        <w:tc>
          <w:tcPr>
            <w:tcW w:w="3217" w:type="dxa"/>
            <w:vMerge/>
            <w:tcBorders>
              <w:bottom w:val="single" w:sz="4" w:space="0" w:color="auto"/>
            </w:tcBorders>
          </w:tcPr>
          <w:p w:rsidR="006546BE" w:rsidRDefault="006546BE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0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546BE" w:rsidRPr="00437D69" w:rsidRDefault="006546BE" w:rsidP="002F03A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Графическая работа №8 </w:t>
            </w:r>
            <w:r w:rsidRPr="00566F94">
              <w:rPr>
                <w:sz w:val="24"/>
                <w:szCs w:val="24"/>
              </w:rPr>
              <w:t>(формат А3)</w:t>
            </w:r>
            <w:r>
              <w:rPr>
                <w:sz w:val="24"/>
                <w:szCs w:val="24"/>
              </w:rPr>
              <w:t xml:space="preserve"> Чертеж вала.</w:t>
            </w:r>
          </w:p>
        </w:tc>
        <w:tc>
          <w:tcPr>
            <w:tcW w:w="1413" w:type="dxa"/>
            <w:vMerge/>
            <w:tcBorders>
              <w:bottom w:val="single" w:sz="4" w:space="0" w:color="auto"/>
            </w:tcBorders>
            <w:vAlign w:val="center"/>
          </w:tcPr>
          <w:p w:rsidR="006546BE" w:rsidRDefault="006546BE" w:rsidP="002F03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  <w:vMerge/>
            <w:tcBorders>
              <w:bottom w:val="single" w:sz="4" w:space="0" w:color="auto"/>
            </w:tcBorders>
            <w:shd w:val="clear" w:color="auto" w:fill="7F7F7F" w:themeFill="text1" w:themeFillTint="80"/>
            <w:vAlign w:val="center"/>
          </w:tcPr>
          <w:p w:rsidR="006546BE" w:rsidRPr="00D520BB" w:rsidRDefault="006546BE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822F0B">
        <w:trPr>
          <w:trHeight w:val="235"/>
        </w:trPr>
        <w:tc>
          <w:tcPr>
            <w:tcW w:w="3217" w:type="dxa"/>
            <w:vMerge w:val="restart"/>
            <w:tcBorders>
              <w:top w:val="single" w:sz="4" w:space="0" w:color="auto"/>
            </w:tcBorders>
          </w:tcPr>
          <w:p w:rsidR="0084466C" w:rsidRPr="00E12BD5" w:rsidRDefault="0084466C" w:rsidP="002F03A9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 4.3 </w:t>
            </w:r>
            <w:r w:rsidRPr="00E12BD5">
              <w:rPr>
                <w:b/>
                <w:sz w:val="24"/>
                <w:szCs w:val="24"/>
              </w:rPr>
              <w:t>Неразъемные соединения.</w:t>
            </w:r>
          </w:p>
        </w:tc>
        <w:tc>
          <w:tcPr>
            <w:tcW w:w="880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4466C" w:rsidRDefault="0084466C" w:rsidP="002F03A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Pr="00437D69" w:rsidRDefault="0084466C" w:rsidP="002F03A9">
            <w:pPr>
              <w:jc w:val="center"/>
              <w:rPr>
                <w:b/>
                <w:sz w:val="24"/>
                <w:szCs w:val="24"/>
              </w:rPr>
            </w:pPr>
            <w:r w:rsidRPr="00437D6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52" w:type="dxa"/>
            <w:vMerge w:val="restart"/>
            <w:tcBorders>
              <w:top w:val="single" w:sz="4" w:space="0" w:color="auto"/>
            </w:tcBorders>
            <w:shd w:val="clear" w:color="auto" w:fill="7F7F7F" w:themeFill="text1" w:themeFillTint="80"/>
            <w:vAlign w:val="center"/>
          </w:tcPr>
          <w:p w:rsidR="0084466C" w:rsidRPr="00D520BB" w:rsidRDefault="0084466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822F0B">
        <w:trPr>
          <w:trHeight w:val="235"/>
        </w:trPr>
        <w:tc>
          <w:tcPr>
            <w:tcW w:w="3217" w:type="dxa"/>
            <w:vMerge/>
          </w:tcPr>
          <w:p w:rsidR="0084466C" w:rsidRPr="00E12BD5" w:rsidRDefault="0084466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6C" w:rsidRDefault="0084466C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8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66C" w:rsidRPr="00AE45CA" w:rsidRDefault="0084466C" w:rsidP="002F03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Изображение неразъемных соединений на чертеже.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Default="0084466C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84466C" w:rsidRPr="00D520BB" w:rsidRDefault="0084466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822F0B">
        <w:trPr>
          <w:trHeight w:val="235"/>
        </w:trPr>
        <w:tc>
          <w:tcPr>
            <w:tcW w:w="3217" w:type="dxa"/>
            <w:vMerge/>
          </w:tcPr>
          <w:p w:rsidR="0084466C" w:rsidRDefault="0084466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6C" w:rsidRDefault="0084466C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8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66C" w:rsidRDefault="0084466C" w:rsidP="002F03A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Графическая работа №9 </w:t>
            </w:r>
            <w:r w:rsidRPr="00566F94">
              <w:rPr>
                <w:sz w:val="24"/>
                <w:szCs w:val="24"/>
              </w:rPr>
              <w:t>(формат А3)</w:t>
            </w:r>
            <w:r>
              <w:rPr>
                <w:sz w:val="24"/>
                <w:szCs w:val="24"/>
              </w:rPr>
              <w:t xml:space="preserve"> Чертеж неразъемного соединения.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Default="0084466C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52" w:type="dxa"/>
            <w:vMerge/>
            <w:tcBorders>
              <w:bottom w:val="single" w:sz="4" w:space="0" w:color="auto"/>
            </w:tcBorders>
            <w:shd w:val="clear" w:color="auto" w:fill="7F7F7F" w:themeFill="text1" w:themeFillTint="80"/>
            <w:vAlign w:val="center"/>
          </w:tcPr>
          <w:p w:rsidR="0084466C" w:rsidRPr="00D520BB" w:rsidRDefault="0084466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822F0B">
        <w:trPr>
          <w:trHeight w:val="235"/>
        </w:trPr>
        <w:tc>
          <w:tcPr>
            <w:tcW w:w="3217" w:type="dxa"/>
            <w:vMerge w:val="restart"/>
          </w:tcPr>
          <w:p w:rsidR="0084466C" w:rsidRDefault="0084466C" w:rsidP="002F03A9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4.4 Чертежи общего вида и сборочные чертежи.</w:t>
            </w:r>
          </w:p>
        </w:tc>
        <w:tc>
          <w:tcPr>
            <w:tcW w:w="880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4466C" w:rsidRDefault="0084466C" w:rsidP="002F03A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Pr="00437D69" w:rsidRDefault="00DE17A3" w:rsidP="002F03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52" w:type="dxa"/>
            <w:vMerge w:val="restart"/>
            <w:tcBorders>
              <w:top w:val="single" w:sz="4" w:space="0" w:color="auto"/>
            </w:tcBorders>
            <w:shd w:val="clear" w:color="auto" w:fill="7F7F7F" w:themeFill="text1" w:themeFillTint="80"/>
            <w:vAlign w:val="center"/>
          </w:tcPr>
          <w:p w:rsidR="0084466C" w:rsidRPr="00D520BB" w:rsidRDefault="0084466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822F0B">
        <w:trPr>
          <w:trHeight w:val="235"/>
        </w:trPr>
        <w:tc>
          <w:tcPr>
            <w:tcW w:w="3217" w:type="dxa"/>
            <w:vMerge/>
          </w:tcPr>
          <w:p w:rsidR="0084466C" w:rsidRDefault="0084466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6C" w:rsidRDefault="0084466C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8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66C" w:rsidRPr="00FF06D1" w:rsidRDefault="00B76A04" w:rsidP="002F03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 чертежами общего вида и сборочными чертежами</w:t>
            </w:r>
            <w:r w:rsidRPr="00B76A0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84466C" w:rsidRPr="00E12BD5">
              <w:rPr>
                <w:sz w:val="24"/>
                <w:szCs w:val="24"/>
              </w:rPr>
              <w:t>Деталирование</w:t>
            </w:r>
            <w:proofErr w:type="spellEnd"/>
            <w:r w:rsidR="0084466C">
              <w:rPr>
                <w:sz w:val="24"/>
                <w:szCs w:val="24"/>
              </w:rPr>
              <w:t xml:space="preserve"> сборочного чертежа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Default="0084466C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84466C" w:rsidRPr="00D520BB" w:rsidRDefault="0084466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822F0B">
        <w:trPr>
          <w:trHeight w:val="267"/>
        </w:trPr>
        <w:tc>
          <w:tcPr>
            <w:tcW w:w="3217" w:type="dxa"/>
            <w:vMerge/>
          </w:tcPr>
          <w:p w:rsidR="0084466C" w:rsidRDefault="0084466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6C" w:rsidRDefault="0084466C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8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66C" w:rsidRPr="00E12BD5" w:rsidRDefault="00B76A04" w:rsidP="002F03A9">
            <w:pPr>
              <w:rPr>
                <w:sz w:val="24"/>
                <w:szCs w:val="24"/>
              </w:rPr>
            </w:pPr>
            <w:proofErr w:type="spellStart"/>
            <w:r w:rsidRPr="00E12BD5">
              <w:rPr>
                <w:sz w:val="24"/>
                <w:szCs w:val="24"/>
              </w:rPr>
              <w:t>Деталирование</w:t>
            </w:r>
            <w:proofErr w:type="spellEnd"/>
            <w:r>
              <w:rPr>
                <w:sz w:val="24"/>
                <w:szCs w:val="24"/>
              </w:rPr>
              <w:t xml:space="preserve"> сборочного чертежа. </w:t>
            </w:r>
            <w:r w:rsidR="0084466C">
              <w:rPr>
                <w:sz w:val="24"/>
                <w:szCs w:val="24"/>
              </w:rPr>
              <w:t>Заполнение спецификации.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Default="0084466C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84466C" w:rsidRPr="00D520BB" w:rsidRDefault="0084466C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6546BE" w:rsidRPr="00D520BB" w:rsidTr="00822F0B">
        <w:trPr>
          <w:trHeight w:val="235"/>
        </w:trPr>
        <w:tc>
          <w:tcPr>
            <w:tcW w:w="3217" w:type="dxa"/>
            <w:vMerge/>
          </w:tcPr>
          <w:p w:rsidR="006546BE" w:rsidRDefault="006546BE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0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546BE" w:rsidRPr="006546BE" w:rsidRDefault="006546BE" w:rsidP="002F03A9">
            <w:pPr>
              <w:rPr>
                <w:b/>
                <w:sz w:val="24"/>
                <w:szCs w:val="24"/>
              </w:rPr>
            </w:pPr>
            <w:r w:rsidRPr="006546BE">
              <w:rPr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</w:tcBorders>
            <w:vAlign w:val="center"/>
          </w:tcPr>
          <w:p w:rsidR="006546BE" w:rsidRPr="00DE17A3" w:rsidRDefault="00F03C72" w:rsidP="002F03A9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6546BE" w:rsidRPr="00D520BB" w:rsidRDefault="006546BE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6546BE" w:rsidRPr="00D520BB" w:rsidTr="00F03C72">
        <w:trPr>
          <w:trHeight w:val="235"/>
        </w:trPr>
        <w:tc>
          <w:tcPr>
            <w:tcW w:w="3217" w:type="dxa"/>
            <w:vMerge/>
            <w:tcBorders>
              <w:bottom w:val="single" w:sz="4" w:space="0" w:color="000000" w:themeColor="text1"/>
            </w:tcBorders>
          </w:tcPr>
          <w:p w:rsidR="006546BE" w:rsidRDefault="006546BE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0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546BE" w:rsidRPr="00E12BD5" w:rsidRDefault="006546BE" w:rsidP="002F03A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Графическая работа №10 </w:t>
            </w:r>
            <w:r w:rsidRPr="00566F94">
              <w:rPr>
                <w:sz w:val="24"/>
                <w:szCs w:val="24"/>
              </w:rPr>
              <w:t>(формат А3)</w:t>
            </w:r>
            <w:r>
              <w:rPr>
                <w:sz w:val="24"/>
                <w:szCs w:val="24"/>
              </w:rPr>
              <w:t xml:space="preserve"> Выполнение сборочного чертежа</w:t>
            </w:r>
          </w:p>
        </w:tc>
        <w:tc>
          <w:tcPr>
            <w:tcW w:w="1413" w:type="dxa"/>
            <w:vMerge/>
            <w:tcBorders>
              <w:bottom w:val="single" w:sz="4" w:space="0" w:color="auto"/>
            </w:tcBorders>
            <w:vAlign w:val="center"/>
          </w:tcPr>
          <w:p w:rsidR="006546BE" w:rsidRDefault="006546BE" w:rsidP="002F03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6546BE" w:rsidRPr="00D520BB" w:rsidRDefault="006546BE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F03C72" w:rsidRPr="00D520BB" w:rsidTr="0097115D">
        <w:trPr>
          <w:trHeight w:val="235"/>
        </w:trPr>
        <w:tc>
          <w:tcPr>
            <w:tcW w:w="3217" w:type="dxa"/>
            <w:vMerge w:val="restart"/>
          </w:tcPr>
          <w:p w:rsidR="00F03C72" w:rsidRDefault="00F03C72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Ознакомление с системами автоматизированного черчения </w:t>
            </w:r>
          </w:p>
          <w:p w:rsidR="00F03C72" w:rsidRDefault="00F03C72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  <w:p w:rsidR="00F03C72" w:rsidRDefault="00F03C72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0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03C72" w:rsidRDefault="00F03C72" w:rsidP="002F03A9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lastRenderedPageBreak/>
              <w:t>Практические работы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:rsidR="00F03C72" w:rsidRPr="005A7A5F" w:rsidRDefault="00F03C72" w:rsidP="002F03A9">
            <w:pPr>
              <w:jc w:val="center"/>
              <w:rPr>
                <w:b/>
              </w:rPr>
            </w:pPr>
            <w:r w:rsidRPr="005A7A5F">
              <w:rPr>
                <w:b/>
              </w:rPr>
              <w:t>10</w:t>
            </w:r>
          </w:p>
        </w:tc>
        <w:tc>
          <w:tcPr>
            <w:tcW w:w="1352" w:type="dxa"/>
            <w:vMerge w:val="restart"/>
            <w:shd w:val="clear" w:color="auto" w:fill="7F7F7F" w:themeFill="text1" w:themeFillTint="80"/>
            <w:vAlign w:val="center"/>
          </w:tcPr>
          <w:p w:rsidR="00F03C72" w:rsidRPr="00D520BB" w:rsidRDefault="00F03C72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F03C72" w:rsidRPr="00D520BB" w:rsidTr="0097115D">
        <w:trPr>
          <w:trHeight w:val="235"/>
        </w:trPr>
        <w:tc>
          <w:tcPr>
            <w:tcW w:w="3217" w:type="dxa"/>
            <w:vMerge/>
          </w:tcPr>
          <w:p w:rsidR="00F03C72" w:rsidRDefault="00F03C72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C72" w:rsidRPr="005A7A5F" w:rsidRDefault="00F03C72" w:rsidP="005A7A5F">
            <w:pPr>
              <w:jc w:val="center"/>
              <w:rPr>
                <w:sz w:val="24"/>
                <w:szCs w:val="24"/>
              </w:rPr>
            </w:pPr>
            <w:r w:rsidRPr="005A7A5F">
              <w:rPr>
                <w:sz w:val="24"/>
                <w:szCs w:val="24"/>
              </w:rPr>
              <w:t>1.</w:t>
            </w:r>
          </w:p>
        </w:tc>
        <w:tc>
          <w:tcPr>
            <w:tcW w:w="8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3C72" w:rsidRPr="005A7A5F" w:rsidRDefault="00F03C72" w:rsidP="002F03A9">
            <w:pPr>
              <w:rPr>
                <w:sz w:val="24"/>
                <w:szCs w:val="24"/>
              </w:rPr>
            </w:pPr>
            <w:r w:rsidRPr="005A7A5F">
              <w:rPr>
                <w:sz w:val="24"/>
                <w:szCs w:val="24"/>
              </w:rPr>
              <w:t xml:space="preserve">Ознакомление с автоматизированной системой для черчения </w:t>
            </w:r>
            <w:r w:rsidRPr="005A7A5F">
              <w:rPr>
                <w:sz w:val="24"/>
                <w:szCs w:val="24"/>
                <w:lang w:val="en-US"/>
              </w:rPr>
              <w:t>AutoCAD</w:t>
            </w:r>
            <w:r w:rsidRPr="005A7A5F">
              <w:rPr>
                <w:sz w:val="24"/>
                <w:szCs w:val="24"/>
              </w:rPr>
              <w:t>.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:rsidR="00F03C72" w:rsidRPr="005A7A5F" w:rsidRDefault="00F03C72" w:rsidP="002F03A9">
            <w:pPr>
              <w:jc w:val="center"/>
              <w:rPr>
                <w:sz w:val="24"/>
                <w:szCs w:val="24"/>
              </w:rPr>
            </w:pPr>
            <w:r w:rsidRPr="005A7A5F">
              <w:rPr>
                <w:sz w:val="24"/>
                <w:szCs w:val="24"/>
              </w:rPr>
              <w:t>2</w:t>
            </w: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F03C72" w:rsidRPr="005A7A5F" w:rsidRDefault="00F03C72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F03C72" w:rsidRPr="00D520BB" w:rsidTr="0097115D">
        <w:trPr>
          <w:trHeight w:val="235"/>
        </w:trPr>
        <w:tc>
          <w:tcPr>
            <w:tcW w:w="3217" w:type="dxa"/>
            <w:vMerge/>
          </w:tcPr>
          <w:p w:rsidR="00F03C72" w:rsidRDefault="00F03C72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C72" w:rsidRPr="005A7A5F" w:rsidRDefault="00F03C72" w:rsidP="005A7A5F">
            <w:pPr>
              <w:jc w:val="center"/>
              <w:rPr>
                <w:sz w:val="24"/>
                <w:szCs w:val="24"/>
              </w:rPr>
            </w:pPr>
            <w:r w:rsidRPr="005A7A5F">
              <w:rPr>
                <w:sz w:val="24"/>
                <w:szCs w:val="24"/>
              </w:rPr>
              <w:t>2.</w:t>
            </w:r>
          </w:p>
        </w:tc>
        <w:tc>
          <w:tcPr>
            <w:tcW w:w="8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3C72" w:rsidRPr="005A7A5F" w:rsidRDefault="00F03C72" w:rsidP="002F03A9">
            <w:pPr>
              <w:rPr>
                <w:sz w:val="24"/>
                <w:szCs w:val="24"/>
              </w:rPr>
            </w:pPr>
            <w:r w:rsidRPr="005A7A5F">
              <w:rPr>
                <w:sz w:val="24"/>
                <w:szCs w:val="24"/>
              </w:rPr>
              <w:t>Вы</w:t>
            </w:r>
            <w:r>
              <w:rPr>
                <w:sz w:val="24"/>
                <w:szCs w:val="24"/>
              </w:rPr>
              <w:t xml:space="preserve">полнение чертежа модели на </w:t>
            </w:r>
            <w:r w:rsidRPr="005A7A5F">
              <w:rPr>
                <w:sz w:val="24"/>
                <w:szCs w:val="24"/>
                <w:lang w:val="en-US"/>
              </w:rPr>
              <w:t>AutoCAD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:rsidR="00F03C72" w:rsidRPr="005A7A5F" w:rsidRDefault="00F03C72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F03C72" w:rsidRPr="005A7A5F" w:rsidRDefault="00F03C72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F03C72" w:rsidRPr="00D520BB" w:rsidTr="0097115D">
        <w:trPr>
          <w:trHeight w:val="235"/>
        </w:trPr>
        <w:tc>
          <w:tcPr>
            <w:tcW w:w="3217" w:type="dxa"/>
            <w:vMerge/>
          </w:tcPr>
          <w:p w:rsidR="00F03C72" w:rsidRDefault="00F03C72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C72" w:rsidRPr="005A7A5F" w:rsidRDefault="00F03C72" w:rsidP="005A7A5F">
            <w:pPr>
              <w:jc w:val="center"/>
              <w:rPr>
                <w:sz w:val="24"/>
                <w:szCs w:val="24"/>
              </w:rPr>
            </w:pPr>
            <w:r w:rsidRPr="005A7A5F">
              <w:rPr>
                <w:sz w:val="24"/>
                <w:szCs w:val="24"/>
              </w:rPr>
              <w:t>3.</w:t>
            </w:r>
          </w:p>
        </w:tc>
        <w:tc>
          <w:tcPr>
            <w:tcW w:w="8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3C72" w:rsidRPr="005A7A5F" w:rsidRDefault="00F03C72" w:rsidP="002F03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чертежа детали на </w:t>
            </w:r>
            <w:r w:rsidRPr="005A7A5F">
              <w:rPr>
                <w:sz w:val="24"/>
                <w:szCs w:val="24"/>
                <w:lang w:val="en-US"/>
              </w:rPr>
              <w:t>AutoCAD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:rsidR="00F03C72" w:rsidRPr="005A7A5F" w:rsidRDefault="00F03C72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F03C72" w:rsidRPr="005A7A5F" w:rsidRDefault="00F03C72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F03C72" w:rsidRPr="00D520BB" w:rsidTr="0097115D">
        <w:trPr>
          <w:trHeight w:val="235"/>
        </w:trPr>
        <w:tc>
          <w:tcPr>
            <w:tcW w:w="3217" w:type="dxa"/>
            <w:vMerge/>
          </w:tcPr>
          <w:p w:rsidR="00F03C72" w:rsidRDefault="00F03C72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C72" w:rsidRPr="005A7A5F" w:rsidRDefault="00F03C72" w:rsidP="005A7A5F">
            <w:pPr>
              <w:jc w:val="center"/>
              <w:rPr>
                <w:sz w:val="24"/>
                <w:szCs w:val="24"/>
              </w:rPr>
            </w:pPr>
            <w:r w:rsidRPr="005A7A5F">
              <w:rPr>
                <w:sz w:val="24"/>
                <w:szCs w:val="24"/>
              </w:rPr>
              <w:t>4.</w:t>
            </w:r>
          </w:p>
        </w:tc>
        <w:tc>
          <w:tcPr>
            <w:tcW w:w="8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3C72" w:rsidRPr="005A7A5F" w:rsidRDefault="00F03C72" w:rsidP="002F03A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Деталирование</w:t>
            </w:r>
            <w:proofErr w:type="spellEnd"/>
            <w:r>
              <w:rPr>
                <w:sz w:val="24"/>
                <w:szCs w:val="24"/>
              </w:rPr>
              <w:t xml:space="preserve"> сборочного чертежа на </w:t>
            </w:r>
            <w:r w:rsidRPr="005A7A5F">
              <w:rPr>
                <w:sz w:val="24"/>
                <w:szCs w:val="24"/>
                <w:lang w:val="en-US"/>
              </w:rPr>
              <w:t>AutoCAD</w:t>
            </w:r>
            <w:r w:rsidRPr="005A7A5F">
              <w:rPr>
                <w:sz w:val="24"/>
                <w:szCs w:val="24"/>
              </w:rPr>
              <w:t>.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:rsidR="00F03C72" w:rsidRPr="005A7A5F" w:rsidRDefault="00F03C72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F03C72" w:rsidRPr="005A7A5F" w:rsidRDefault="00F03C72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F03C72" w:rsidRPr="00D520BB" w:rsidTr="0097115D">
        <w:trPr>
          <w:trHeight w:val="235"/>
        </w:trPr>
        <w:tc>
          <w:tcPr>
            <w:tcW w:w="3217" w:type="dxa"/>
            <w:vMerge/>
          </w:tcPr>
          <w:p w:rsidR="00F03C72" w:rsidRDefault="00F03C72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C72" w:rsidRPr="005A7A5F" w:rsidRDefault="00F03C72" w:rsidP="005A7A5F">
            <w:pPr>
              <w:jc w:val="center"/>
              <w:rPr>
                <w:sz w:val="24"/>
                <w:szCs w:val="24"/>
              </w:rPr>
            </w:pPr>
            <w:r w:rsidRPr="005A7A5F">
              <w:rPr>
                <w:sz w:val="24"/>
                <w:szCs w:val="24"/>
              </w:rPr>
              <w:t>5.</w:t>
            </w:r>
          </w:p>
        </w:tc>
        <w:tc>
          <w:tcPr>
            <w:tcW w:w="8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3C72" w:rsidRPr="005A7A5F" w:rsidRDefault="00F03C72" w:rsidP="002F03A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Выполнен</w:t>
            </w:r>
            <w:proofErr w:type="gramEnd"/>
            <w:r>
              <w:rPr>
                <w:sz w:val="24"/>
                <w:szCs w:val="24"/>
              </w:rPr>
              <w:t xml:space="preserve"> сборочного чертежа на </w:t>
            </w:r>
            <w:r w:rsidRPr="005A7A5F">
              <w:rPr>
                <w:sz w:val="24"/>
                <w:szCs w:val="24"/>
                <w:lang w:val="en-US"/>
              </w:rPr>
              <w:t>AutoCAD</w:t>
            </w:r>
            <w:r w:rsidRPr="005A7A5F">
              <w:rPr>
                <w:sz w:val="24"/>
                <w:szCs w:val="24"/>
              </w:rPr>
              <w:t>.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:rsidR="00F03C72" w:rsidRPr="005A7A5F" w:rsidRDefault="00F03C72" w:rsidP="002F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F03C72" w:rsidRPr="005A7A5F" w:rsidRDefault="00F03C72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F03C72" w:rsidRPr="00D520BB" w:rsidTr="0097115D">
        <w:trPr>
          <w:trHeight w:val="235"/>
        </w:trPr>
        <w:tc>
          <w:tcPr>
            <w:tcW w:w="3217" w:type="dxa"/>
            <w:vMerge/>
          </w:tcPr>
          <w:p w:rsidR="00F03C72" w:rsidRDefault="00F03C72" w:rsidP="00F03C72">
            <w:pPr>
              <w:pStyle w:val="a5"/>
              <w:shd w:val="clear" w:color="auto" w:fill="auto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80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03C72" w:rsidRDefault="00F03C72" w:rsidP="002F03A9">
            <w:r w:rsidRPr="006546BE">
              <w:rPr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413" w:type="dxa"/>
            <w:vMerge w:val="restart"/>
            <w:vAlign w:val="center"/>
          </w:tcPr>
          <w:p w:rsidR="00F03C72" w:rsidRPr="00F03C72" w:rsidRDefault="00F03C72" w:rsidP="002F03A9">
            <w:pPr>
              <w:jc w:val="center"/>
              <w:rPr>
                <w:b/>
              </w:rPr>
            </w:pPr>
            <w:r w:rsidRPr="00F03C72">
              <w:rPr>
                <w:b/>
              </w:rPr>
              <w:t>6</w:t>
            </w:r>
          </w:p>
        </w:tc>
        <w:tc>
          <w:tcPr>
            <w:tcW w:w="1352" w:type="dxa"/>
            <w:vMerge w:val="restart"/>
            <w:shd w:val="clear" w:color="auto" w:fill="7F7F7F" w:themeFill="text1" w:themeFillTint="80"/>
            <w:vAlign w:val="center"/>
          </w:tcPr>
          <w:p w:rsidR="00F03C72" w:rsidRPr="005A7A5F" w:rsidRDefault="00F03C72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F03C72" w:rsidRPr="00D520BB" w:rsidTr="0097115D">
        <w:trPr>
          <w:trHeight w:val="235"/>
        </w:trPr>
        <w:tc>
          <w:tcPr>
            <w:tcW w:w="3217" w:type="dxa"/>
            <w:vMerge/>
            <w:tcBorders>
              <w:bottom w:val="single" w:sz="4" w:space="0" w:color="auto"/>
            </w:tcBorders>
          </w:tcPr>
          <w:p w:rsidR="00F03C72" w:rsidRDefault="00F03C72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0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03C72" w:rsidRPr="00F03C72" w:rsidRDefault="00F03C72" w:rsidP="002F03A9">
            <w:pPr>
              <w:rPr>
                <w:sz w:val="24"/>
                <w:szCs w:val="24"/>
              </w:rPr>
            </w:pPr>
            <w:proofErr w:type="spellStart"/>
            <w:r w:rsidRPr="00F03C72">
              <w:rPr>
                <w:sz w:val="24"/>
                <w:szCs w:val="24"/>
              </w:rPr>
              <w:t>Деталирование</w:t>
            </w:r>
            <w:proofErr w:type="spellEnd"/>
            <w:r w:rsidRPr="00F03C72">
              <w:rPr>
                <w:sz w:val="24"/>
                <w:szCs w:val="24"/>
              </w:rPr>
              <w:t xml:space="preserve"> и выполнение сборочного чертежа на автоматизированной системе для черчения </w:t>
            </w:r>
            <w:r w:rsidRPr="00F03C72">
              <w:rPr>
                <w:sz w:val="24"/>
                <w:szCs w:val="24"/>
                <w:lang w:val="en-US"/>
              </w:rPr>
              <w:t>AutoCAD</w:t>
            </w:r>
          </w:p>
        </w:tc>
        <w:tc>
          <w:tcPr>
            <w:tcW w:w="1413" w:type="dxa"/>
            <w:vMerge/>
            <w:tcBorders>
              <w:bottom w:val="single" w:sz="4" w:space="0" w:color="auto"/>
            </w:tcBorders>
            <w:vAlign w:val="center"/>
          </w:tcPr>
          <w:p w:rsidR="00F03C72" w:rsidRDefault="00F03C72" w:rsidP="002F03A9">
            <w:pPr>
              <w:jc w:val="center"/>
            </w:pP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F03C72" w:rsidRPr="005A7A5F" w:rsidRDefault="00F03C72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A472F" w:rsidRPr="00D520BB" w:rsidTr="008A472F">
        <w:trPr>
          <w:trHeight w:val="235"/>
        </w:trPr>
        <w:tc>
          <w:tcPr>
            <w:tcW w:w="12021" w:type="dxa"/>
            <w:gridSpan w:val="5"/>
          </w:tcPr>
          <w:p w:rsidR="008A472F" w:rsidRPr="008A472F" w:rsidRDefault="008A472F" w:rsidP="005A7A5F">
            <w:pPr>
              <w:rPr>
                <w:b/>
                <w:sz w:val="24"/>
                <w:szCs w:val="24"/>
              </w:rPr>
            </w:pPr>
            <w:r w:rsidRPr="008A472F">
              <w:rPr>
                <w:b/>
                <w:sz w:val="24"/>
                <w:szCs w:val="24"/>
              </w:rPr>
              <w:t>Консультации</w:t>
            </w:r>
          </w:p>
        </w:tc>
        <w:tc>
          <w:tcPr>
            <w:tcW w:w="1413" w:type="dxa"/>
            <w:tcBorders>
              <w:top w:val="single" w:sz="4" w:space="0" w:color="auto"/>
            </w:tcBorders>
            <w:vAlign w:val="center"/>
          </w:tcPr>
          <w:p w:rsidR="008A472F" w:rsidRPr="008A472F" w:rsidRDefault="008A472F" w:rsidP="002F03A9">
            <w:pPr>
              <w:jc w:val="center"/>
              <w:rPr>
                <w:b/>
                <w:sz w:val="24"/>
                <w:szCs w:val="24"/>
              </w:rPr>
            </w:pPr>
            <w:r w:rsidRPr="008A472F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352" w:type="dxa"/>
            <w:shd w:val="clear" w:color="auto" w:fill="FFFFFF" w:themeFill="background1"/>
            <w:vAlign w:val="center"/>
          </w:tcPr>
          <w:p w:rsidR="008A472F" w:rsidRPr="00D520BB" w:rsidRDefault="008A472F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8A472F" w:rsidRPr="00D520BB" w:rsidTr="008A472F">
        <w:trPr>
          <w:trHeight w:val="235"/>
        </w:trPr>
        <w:tc>
          <w:tcPr>
            <w:tcW w:w="12021" w:type="dxa"/>
            <w:gridSpan w:val="5"/>
          </w:tcPr>
          <w:p w:rsidR="008A472F" w:rsidRPr="008A472F" w:rsidRDefault="008A472F" w:rsidP="005A7A5F">
            <w:pPr>
              <w:rPr>
                <w:b/>
                <w:sz w:val="24"/>
                <w:szCs w:val="24"/>
              </w:rPr>
            </w:pPr>
            <w:r w:rsidRPr="008A472F">
              <w:rPr>
                <w:b/>
                <w:sz w:val="24"/>
                <w:szCs w:val="24"/>
              </w:rPr>
              <w:t>Промежуточная аттестация в форме экзамена</w:t>
            </w:r>
          </w:p>
        </w:tc>
        <w:tc>
          <w:tcPr>
            <w:tcW w:w="1413" w:type="dxa"/>
            <w:tcBorders>
              <w:top w:val="single" w:sz="4" w:space="0" w:color="auto"/>
            </w:tcBorders>
            <w:vAlign w:val="center"/>
          </w:tcPr>
          <w:p w:rsidR="008A472F" w:rsidRPr="008A472F" w:rsidRDefault="008A472F" w:rsidP="002F03A9">
            <w:pPr>
              <w:jc w:val="center"/>
              <w:rPr>
                <w:b/>
                <w:sz w:val="24"/>
                <w:szCs w:val="24"/>
              </w:rPr>
            </w:pPr>
            <w:r w:rsidRPr="008A472F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352" w:type="dxa"/>
            <w:shd w:val="clear" w:color="auto" w:fill="FFFFFF" w:themeFill="background1"/>
            <w:vAlign w:val="center"/>
          </w:tcPr>
          <w:p w:rsidR="008A472F" w:rsidRPr="00D520BB" w:rsidRDefault="008A472F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5A7A5F" w:rsidRPr="00D520BB" w:rsidTr="008A472F">
        <w:trPr>
          <w:trHeight w:val="235"/>
        </w:trPr>
        <w:tc>
          <w:tcPr>
            <w:tcW w:w="12021" w:type="dxa"/>
            <w:gridSpan w:val="5"/>
          </w:tcPr>
          <w:p w:rsidR="005A7A5F" w:rsidRPr="008A472F" w:rsidRDefault="005A7A5F" w:rsidP="005A7A5F">
            <w:pPr>
              <w:rPr>
                <w:b/>
                <w:sz w:val="24"/>
                <w:szCs w:val="24"/>
              </w:rPr>
            </w:pPr>
            <w:r w:rsidRPr="008A472F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413" w:type="dxa"/>
            <w:tcBorders>
              <w:top w:val="single" w:sz="4" w:space="0" w:color="auto"/>
            </w:tcBorders>
            <w:vAlign w:val="center"/>
          </w:tcPr>
          <w:p w:rsidR="005A7A5F" w:rsidRPr="008A472F" w:rsidRDefault="008A472F" w:rsidP="002F03A9">
            <w:pPr>
              <w:jc w:val="center"/>
              <w:rPr>
                <w:b/>
                <w:sz w:val="24"/>
                <w:szCs w:val="24"/>
              </w:rPr>
            </w:pPr>
            <w:r w:rsidRPr="008A472F">
              <w:rPr>
                <w:b/>
                <w:sz w:val="24"/>
                <w:szCs w:val="24"/>
              </w:rPr>
              <w:t>130</w:t>
            </w:r>
          </w:p>
        </w:tc>
        <w:tc>
          <w:tcPr>
            <w:tcW w:w="1352" w:type="dxa"/>
            <w:shd w:val="clear" w:color="auto" w:fill="FFFFFF" w:themeFill="background1"/>
            <w:vAlign w:val="center"/>
          </w:tcPr>
          <w:p w:rsidR="005A7A5F" w:rsidRPr="00D520BB" w:rsidRDefault="008A472F" w:rsidP="002F03A9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</w:tbl>
    <w:p w:rsidR="00B76A04" w:rsidRDefault="00B76A04">
      <w:pPr>
        <w:spacing w:after="120"/>
        <w:ind w:firstLine="210"/>
        <w:jc w:val="both"/>
        <w:rPr>
          <w:b/>
        </w:rPr>
      </w:pPr>
      <w:r>
        <w:rPr>
          <w:b/>
        </w:rPr>
        <w:br w:type="page"/>
      </w:r>
    </w:p>
    <w:p w:rsidR="00B76A04" w:rsidRDefault="00B76A04" w:rsidP="0084466C">
      <w:pPr>
        <w:jc w:val="center"/>
        <w:rPr>
          <w:b/>
        </w:rPr>
        <w:sectPr w:rsidR="00B76A04" w:rsidSect="0084466C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B76A04" w:rsidRPr="009B6065" w:rsidRDefault="00B76A04" w:rsidP="00B76A04">
      <w:pPr>
        <w:jc w:val="center"/>
        <w:rPr>
          <w:b/>
        </w:rPr>
      </w:pPr>
      <w:r w:rsidRPr="009B6065">
        <w:rPr>
          <w:b/>
        </w:rPr>
        <w:lastRenderedPageBreak/>
        <w:t>3. УСЛОВИЯ РЕАЛИЗАЦИИ ПРОГРАММЫ ДИСЦИПЛИНЫ</w:t>
      </w:r>
    </w:p>
    <w:p w:rsidR="00B76A04" w:rsidRPr="009B6065" w:rsidRDefault="00B76A04" w:rsidP="00B76A04">
      <w:pPr>
        <w:rPr>
          <w:b/>
        </w:rPr>
      </w:pPr>
    </w:p>
    <w:p w:rsidR="00B76A04" w:rsidRPr="009B6065" w:rsidRDefault="00B76A04" w:rsidP="00B76A04">
      <w:pPr>
        <w:jc w:val="both"/>
        <w:rPr>
          <w:b/>
        </w:rPr>
      </w:pPr>
      <w:r w:rsidRPr="009B6065">
        <w:rPr>
          <w:b/>
        </w:rPr>
        <w:t>3.1.  Требования  к  минимальному  материально-техническому обеспечению</w:t>
      </w:r>
    </w:p>
    <w:p w:rsidR="00B76A04" w:rsidRPr="009B6065" w:rsidRDefault="00B76A04" w:rsidP="00B76A04">
      <w:pPr>
        <w:jc w:val="both"/>
      </w:pPr>
      <w:r w:rsidRPr="00AD3354">
        <w:t>Для реализации  программы  дисциплины  имеется в наличии кабинет инженерной графики</w:t>
      </w:r>
    </w:p>
    <w:p w:rsidR="00B76A04" w:rsidRPr="009B6065" w:rsidRDefault="00B76A04" w:rsidP="00B76A04">
      <w:pPr>
        <w:jc w:val="both"/>
      </w:pPr>
    </w:p>
    <w:p w:rsidR="00B76A04" w:rsidRPr="009B6065" w:rsidRDefault="00B76A04" w:rsidP="00B76A04">
      <w:pPr>
        <w:jc w:val="both"/>
      </w:pPr>
      <w:r>
        <w:t>Оборудование учебного кабинета</w:t>
      </w:r>
      <w:r w:rsidRPr="009B6065">
        <w:t xml:space="preserve">:  </w:t>
      </w:r>
    </w:p>
    <w:p w:rsidR="00B76A04" w:rsidRPr="009B6065" w:rsidRDefault="00B76A04" w:rsidP="00B76A04">
      <w:pPr>
        <w:jc w:val="both"/>
      </w:pPr>
      <w:r w:rsidRPr="009B6065">
        <w:t xml:space="preserve">- посадочные места по количеству </w:t>
      </w:r>
      <w:proofErr w:type="gramStart"/>
      <w:r w:rsidRPr="009B6065">
        <w:t>обучающихся</w:t>
      </w:r>
      <w:proofErr w:type="gramEnd"/>
      <w:r w:rsidRPr="009B6065">
        <w:t xml:space="preserve">; </w:t>
      </w:r>
    </w:p>
    <w:p w:rsidR="00B76A04" w:rsidRPr="009B6065" w:rsidRDefault="00B76A04" w:rsidP="00B76A04">
      <w:pPr>
        <w:jc w:val="both"/>
      </w:pPr>
      <w:r w:rsidRPr="009B6065">
        <w:t xml:space="preserve">- рабочее место преподавателя; </w:t>
      </w:r>
    </w:p>
    <w:p w:rsidR="00B76A04" w:rsidRPr="009B6065" w:rsidRDefault="00B76A04" w:rsidP="00B76A04">
      <w:pPr>
        <w:jc w:val="both"/>
      </w:pPr>
      <w:r w:rsidRPr="009B6065">
        <w:t>- учебно-наглядные пособия по дисци</w:t>
      </w:r>
      <w:r>
        <w:t>плине «Инженерная графика</w:t>
      </w:r>
      <w:r w:rsidRPr="009B6065">
        <w:t xml:space="preserve">» </w:t>
      </w:r>
    </w:p>
    <w:p w:rsidR="00B76A04" w:rsidRPr="009B6065" w:rsidRDefault="00B76A04" w:rsidP="00B76A04">
      <w:pPr>
        <w:jc w:val="both"/>
      </w:pPr>
      <w:r w:rsidRPr="009B6065">
        <w:t xml:space="preserve">Технические средства обучения:  </w:t>
      </w:r>
    </w:p>
    <w:p w:rsidR="00B76A04" w:rsidRPr="009B6065" w:rsidRDefault="00B76A04" w:rsidP="00B76A04">
      <w:pPr>
        <w:jc w:val="both"/>
      </w:pPr>
      <w:r w:rsidRPr="009B6065">
        <w:t xml:space="preserve">-  </w:t>
      </w:r>
      <w:r>
        <w:t xml:space="preserve">компьютер и </w:t>
      </w:r>
      <w:r w:rsidRPr="009B6065">
        <w:t>интерактивная  доска  с  лицензио</w:t>
      </w:r>
      <w:r>
        <w:t>нным  программным  обеспечением</w:t>
      </w:r>
    </w:p>
    <w:p w:rsidR="00B76A04" w:rsidRPr="009B6065" w:rsidRDefault="00B76A04" w:rsidP="00B76A04">
      <w:pPr>
        <w:jc w:val="both"/>
      </w:pPr>
      <w:r>
        <w:t xml:space="preserve">- </w:t>
      </w:r>
      <w:r w:rsidRPr="009B6065">
        <w:t xml:space="preserve">мультимедиа проектор. </w:t>
      </w:r>
    </w:p>
    <w:p w:rsidR="00B76A04" w:rsidRPr="009B6065" w:rsidRDefault="00B76A04" w:rsidP="00B76A04">
      <w:pPr>
        <w:jc w:val="both"/>
      </w:pPr>
    </w:p>
    <w:p w:rsidR="00B76A04" w:rsidRPr="009B6065" w:rsidRDefault="00B76A04" w:rsidP="00B76A04">
      <w:pPr>
        <w:jc w:val="both"/>
        <w:rPr>
          <w:b/>
        </w:rPr>
      </w:pPr>
      <w:r w:rsidRPr="009B6065">
        <w:rPr>
          <w:b/>
        </w:rPr>
        <w:t xml:space="preserve">3.2. Информационное обеспечение обучения </w:t>
      </w:r>
    </w:p>
    <w:p w:rsidR="00B76A04" w:rsidRPr="009B6065" w:rsidRDefault="00B76A04" w:rsidP="00B76A04">
      <w:pPr>
        <w:jc w:val="both"/>
        <w:rPr>
          <w:b/>
        </w:rPr>
      </w:pPr>
      <w:r w:rsidRPr="009B6065">
        <w:rPr>
          <w:b/>
        </w:rPr>
        <w:t xml:space="preserve">Перечень  рекомендуемых  учебных  изданий,  Интернет-ресурсов, </w:t>
      </w:r>
    </w:p>
    <w:p w:rsidR="00B76A04" w:rsidRPr="009B6065" w:rsidRDefault="00B76A04" w:rsidP="00B76A04">
      <w:pPr>
        <w:jc w:val="both"/>
        <w:rPr>
          <w:b/>
        </w:rPr>
      </w:pPr>
      <w:r w:rsidRPr="009B6065">
        <w:rPr>
          <w:b/>
        </w:rPr>
        <w:t xml:space="preserve">дополнительной литературы </w:t>
      </w:r>
    </w:p>
    <w:p w:rsidR="00B76A04" w:rsidRDefault="003C2497" w:rsidP="00B76A04">
      <w:pPr>
        <w:jc w:val="both"/>
        <w:rPr>
          <w:b/>
        </w:rPr>
      </w:pPr>
      <w:r>
        <w:rPr>
          <w:b/>
        </w:rPr>
        <w:t>Основные источники:</w:t>
      </w:r>
    </w:p>
    <w:p w:rsidR="003D635F" w:rsidRPr="00AE1936" w:rsidRDefault="003D635F" w:rsidP="003D635F">
      <w:pPr>
        <w:pStyle w:val="a6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1. </w:t>
      </w:r>
      <w:proofErr w:type="spellStart"/>
      <w:r w:rsidRPr="00AE193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Серга</w:t>
      </w:r>
      <w:proofErr w:type="spellEnd"/>
      <w:r w:rsidRPr="00AE193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, Г. В. Инженерная графика</w:t>
      </w:r>
      <w:proofErr w:type="gramStart"/>
      <w:r w:rsidRPr="00AE193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:</w:t>
      </w:r>
      <w:proofErr w:type="gramEnd"/>
      <w:r w:rsidRPr="00AE193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учебник / Г.В. </w:t>
      </w:r>
      <w:proofErr w:type="spellStart"/>
      <w:r w:rsidRPr="00AE193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Серга</w:t>
      </w:r>
      <w:proofErr w:type="spellEnd"/>
      <w:r w:rsidRPr="00AE193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, И.И. </w:t>
      </w:r>
      <w:proofErr w:type="spellStart"/>
      <w:r w:rsidRPr="00AE193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Табачук</w:t>
      </w:r>
      <w:proofErr w:type="spellEnd"/>
      <w:r w:rsidRPr="00AE193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, Н.Н. Кузнецова. — Москва</w:t>
      </w:r>
      <w:proofErr w:type="gramStart"/>
      <w:r w:rsidRPr="00AE193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:</w:t>
      </w:r>
      <w:proofErr w:type="gramEnd"/>
      <w:r w:rsidRPr="00AE193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ИНФРА-М, 2023. — 383 </w:t>
      </w:r>
      <w:proofErr w:type="gramStart"/>
      <w:r w:rsidRPr="00AE193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с</w:t>
      </w:r>
      <w:proofErr w:type="gramEnd"/>
      <w:r w:rsidRPr="00AE193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. — (Среднее профессиональное образование). - ISBN 978-5-16-015545-6. - Текст</w:t>
      </w:r>
      <w:proofErr w:type="gramStart"/>
      <w:r w:rsidRPr="00AE193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:</w:t>
      </w:r>
      <w:proofErr w:type="gramEnd"/>
      <w:r w:rsidRPr="00AE193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электронный. - URL: </w:t>
      </w:r>
      <w:hyperlink r:id="rId11" w:history="1">
        <w:r w:rsidRPr="00AE1936">
          <w:rPr>
            <w:rStyle w:val="ac"/>
            <w:rFonts w:ascii="Times New Roman" w:hAnsi="Times New Roman"/>
            <w:color w:val="000000" w:themeColor="text1"/>
            <w:sz w:val="24"/>
            <w:szCs w:val="24"/>
            <w:shd w:val="clear" w:color="auto" w:fill="FFFFFF"/>
          </w:rPr>
          <w:t>https://znanium.com/catalog/product/1915512</w:t>
        </w:r>
      </w:hyperlink>
      <w:r w:rsidRPr="00AE193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B76A04" w:rsidRPr="006A5A8E" w:rsidRDefault="00B76A04" w:rsidP="00B76A04">
      <w:pPr>
        <w:pStyle w:val="a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A5A8E">
        <w:rPr>
          <w:rFonts w:ascii="Times New Roman" w:hAnsi="Times New Roman"/>
          <w:b/>
          <w:sz w:val="24"/>
          <w:szCs w:val="24"/>
        </w:rPr>
        <w:t>Дополнительные источники:</w:t>
      </w:r>
    </w:p>
    <w:p w:rsidR="00B76A04" w:rsidRDefault="00B76A04" w:rsidP="00B76A04">
      <w:pPr>
        <w:spacing w:after="120"/>
        <w:jc w:val="both"/>
      </w:pPr>
      <w:r w:rsidRPr="00BC24A1">
        <w:t xml:space="preserve">1. А.М. Бродский, Э.М. </w:t>
      </w:r>
      <w:proofErr w:type="spellStart"/>
      <w:r w:rsidRPr="00BC24A1">
        <w:t>Фазлулин</w:t>
      </w:r>
      <w:proofErr w:type="spellEnd"/>
      <w:r w:rsidRPr="00BC24A1">
        <w:t xml:space="preserve">, В.А. </w:t>
      </w:r>
      <w:proofErr w:type="spellStart"/>
      <w:r w:rsidRPr="00BC24A1">
        <w:t>Халдинов</w:t>
      </w:r>
      <w:proofErr w:type="spellEnd"/>
      <w:r w:rsidRPr="00BC24A1">
        <w:t>. Практикум по инженерной графике – М.: Академия 2004.</w:t>
      </w:r>
    </w:p>
    <w:p w:rsidR="003C2497" w:rsidRPr="003C2497" w:rsidRDefault="003C2497" w:rsidP="003C2497">
      <w:pPr>
        <w:pStyle w:val="a6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2. </w:t>
      </w:r>
      <w:r w:rsidRPr="008E0EE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Н.А. Березина. </w:t>
      </w:r>
      <w:r w:rsidRPr="008E0EE7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>Инженерная графика</w:t>
      </w:r>
      <w:r w:rsidRPr="008E0EE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- М.: Альфа-М,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НИЦ ИНФРА-М, 2017</w:t>
      </w:r>
      <w:r w:rsidRPr="008E0EE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.</w:t>
      </w:r>
      <w:r w:rsidRPr="004C4CAC">
        <w:rPr>
          <w:rFonts w:ascii="Times New Roman" w:hAnsi="Times New Roman"/>
          <w:sz w:val="24"/>
          <w:szCs w:val="24"/>
          <w:shd w:val="clear" w:color="auto" w:fill="FFFFFF"/>
        </w:rPr>
        <w:t>[</w:t>
      </w:r>
      <w:r w:rsidRPr="009B6065">
        <w:rPr>
          <w:rFonts w:ascii="Times New Roman" w:hAnsi="Times New Roman"/>
          <w:sz w:val="24"/>
          <w:szCs w:val="24"/>
          <w:shd w:val="clear" w:color="auto" w:fill="FFFFFF"/>
        </w:rPr>
        <w:t xml:space="preserve">ЭБС </w:t>
      </w:r>
      <w:r w:rsidRPr="009B6065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ZNANIUM</w:t>
      </w:r>
      <w:r w:rsidRPr="009B6065">
        <w:rPr>
          <w:sz w:val="24"/>
          <w:szCs w:val="24"/>
        </w:rPr>
        <w:t>http://</w:t>
      </w:r>
      <w:r w:rsidRPr="008E0EE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http://znanium.com/catalog/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en-US"/>
        </w:rPr>
        <w:t>product</w:t>
      </w:r>
      <w:r w:rsidRPr="008E0EE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/503669</w:t>
      </w:r>
      <w:r w:rsidRPr="004C4CAC">
        <w:rPr>
          <w:sz w:val="24"/>
          <w:szCs w:val="24"/>
        </w:rPr>
        <w:t>]</w:t>
      </w:r>
    </w:p>
    <w:p w:rsidR="00B76A04" w:rsidRDefault="00B76A04">
      <w:pPr>
        <w:spacing w:after="120"/>
        <w:ind w:firstLine="210"/>
        <w:jc w:val="both"/>
        <w:rPr>
          <w:b/>
        </w:rPr>
      </w:pPr>
      <w:r>
        <w:rPr>
          <w:b/>
        </w:rPr>
        <w:br w:type="page"/>
      </w:r>
    </w:p>
    <w:p w:rsidR="00B76A04" w:rsidRPr="00AB5413" w:rsidRDefault="00B76A04" w:rsidP="00B76A04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B5413">
        <w:rPr>
          <w:rFonts w:ascii="Times New Roman" w:hAnsi="Times New Roman"/>
          <w:b/>
          <w:sz w:val="24"/>
          <w:szCs w:val="24"/>
        </w:rPr>
        <w:lastRenderedPageBreak/>
        <w:t>КОНТРОЛЬ И ОЦЕНКА РЕЗУЛЬТАТОВ ОСВОЕНИЯДИСЦИПЛИНЫ</w:t>
      </w:r>
    </w:p>
    <w:p w:rsidR="00B76A04" w:rsidRPr="009B6065" w:rsidRDefault="00B76A04" w:rsidP="00B76A04">
      <w:pPr>
        <w:rPr>
          <w:b/>
        </w:rPr>
      </w:pPr>
    </w:p>
    <w:p w:rsidR="00B76A04" w:rsidRPr="009B6065" w:rsidRDefault="00B76A04" w:rsidP="00B76A04">
      <w:pPr>
        <w:ind w:firstLine="708"/>
        <w:jc w:val="both"/>
      </w:pPr>
      <w:r w:rsidRPr="009B6065">
        <w:t xml:space="preserve">Контроль  и  оценка  результатов  освоения  дисциплины  осуществляется преподавателем  в  процессе  проведения  практических  занятий  и лабораторных  работ,  тестирования,  а  также  выполнения  </w:t>
      </w:r>
      <w:proofErr w:type="gramStart"/>
      <w:r w:rsidRPr="009B6065">
        <w:t>обучающимися</w:t>
      </w:r>
      <w:proofErr w:type="gramEnd"/>
      <w:r w:rsidRPr="009B6065">
        <w:t xml:space="preserve"> индивидуальных заданий, проектов, исследований. </w:t>
      </w:r>
    </w:p>
    <w:p w:rsidR="00B76A04" w:rsidRPr="004C4CAC" w:rsidRDefault="00B76A04" w:rsidP="00B76A04">
      <w:pPr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04"/>
        <w:gridCol w:w="4850"/>
      </w:tblGrid>
      <w:tr w:rsidR="00B76A04" w:rsidRPr="009B6065" w:rsidTr="002F03A9">
        <w:tc>
          <w:tcPr>
            <w:tcW w:w="5004" w:type="dxa"/>
          </w:tcPr>
          <w:p w:rsidR="00B76A04" w:rsidRPr="009B6065" w:rsidRDefault="00B76A04" w:rsidP="002F03A9">
            <w:pPr>
              <w:rPr>
                <w:sz w:val="24"/>
                <w:szCs w:val="24"/>
              </w:rPr>
            </w:pPr>
            <w:r w:rsidRPr="009B6065">
              <w:rPr>
                <w:sz w:val="24"/>
                <w:szCs w:val="24"/>
              </w:rPr>
              <w:t xml:space="preserve">Результаты обучения </w:t>
            </w:r>
          </w:p>
          <w:p w:rsidR="00B76A04" w:rsidRPr="009B6065" w:rsidRDefault="00B76A04" w:rsidP="002F03A9">
            <w:pPr>
              <w:rPr>
                <w:sz w:val="24"/>
                <w:szCs w:val="24"/>
              </w:rPr>
            </w:pPr>
            <w:r w:rsidRPr="009B6065">
              <w:rPr>
                <w:sz w:val="24"/>
                <w:szCs w:val="24"/>
              </w:rPr>
              <w:t xml:space="preserve">(освоенные умения, усвоенные знания) </w:t>
            </w:r>
          </w:p>
        </w:tc>
        <w:tc>
          <w:tcPr>
            <w:tcW w:w="4850" w:type="dxa"/>
          </w:tcPr>
          <w:p w:rsidR="00B76A04" w:rsidRPr="009B6065" w:rsidRDefault="00B76A04" w:rsidP="002F03A9">
            <w:pPr>
              <w:rPr>
                <w:sz w:val="24"/>
                <w:szCs w:val="24"/>
              </w:rPr>
            </w:pPr>
            <w:r w:rsidRPr="009B6065">
              <w:rPr>
                <w:sz w:val="24"/>
                <w:szCs w:val="24"/>
              </w:rPr>
              <w:t xml:space="preserve">Формы и методы контроля и оценки </w:t>
            </w:r>
          </w:p>
          <w:p w:rsidR="00B76A04" w:rsidRPr="009B6065" w:rsidRDefault="00B76A04" w:rsidP="002F03A9">
            <w:pPr>
              <w:rPr>
                <w:sz w:val="24"/>
                <w:szCs w:val="24"/>
              </w:rPr>
            </w:pPr>
            <w:r w:rsidRPr="009B6065">
              <w:rPr>
                <w:sz w:val="24"/>
                <w:szCs w:val="24"/>
              </w:rPr>
              <w:t xml:space="preserve">результатов обучения  </w:t>
            </w:r>
          </w:p>
        </w:tc>
      </w:tr>
      <w:tr w:rsidR="00B76A04" w:rsidRPr="009B6065" w:rsidTr="002F03A9">
        <w:tc>
          <w:tcPr>
            <w:tcW w:w="5004" w:type="dxa"/>
          </w:tcPr>
          <w:p w:rsidR="00B76A04" w:rsidRPr="00B76A04" w:rsidRDefault="00B76A04" w:rsidP="002F03A9">
            <w:pPr>
              <w:rPr>
                <w:b/>
                <w:sz w:val="24"/>
                <w:szCs w:val="24"/>
              </w:rPr>
            </w:pPr>
            <w:r w:rsidRPr="00B76A04">
              <w:rPr>
                <w:b/>
                <w:sz w:val="24"/>
                <w:szCs w:val="24"/>
              </w:rPr>
              <w:t>Умения:</w:t>
            </w:r>
          </w:p>
          <w:p w:rsidR="003C2497" w:rsidRPr="003C2497" w:rsidRDefault="003C2497" w:rsidP="003C2497">
            <w:pPr>
              <w:rPr>
                <w:sz w:val="24"/>
                <w:szCs w:val="24"/>
              </w:rPr>
            </w:pPr>
            <w:r w:rsidRPr="003C2497">
              <w:rPr>
                <w:sz w:val="24"/>
                <w:szCs w:val="24"/>
              </w:rPr>
              <w:t>- оформлять проектно – конструкторскую, технологическую и другую техническую документацию в соответствии с действующей нормативной базой;</w:t>
            </w:r>
          </w:p>
          <w:p w:rsidR="003C2497" w:rsidRPr="003C2497" w:rsidRDefault="003C2497" w:rsidP="003C2497">
            <w:pPr>
              <w:rPr>
                <w:sz w:val="24"/>
                <w:szCs w:val="24"/>
              </w:rPr>
            </w:pPr>
            <w:r w:rsidRPr="003C2497">
              <w:rPr>
                <w:sz w:val="24"/>
                <w:szCs w:val="24"/>
              </w:rPr>
              <w:t>- выполнять изображения, разрезы и сечения на чертежах;</w:t>
            </w:r>
          </w:p>
          <w:p w:rsidR="003C2497" w:rsidRPr="003C2497" w:rsidRDefault="003C2497" w:rsidP="003C2497">
            <w:pPr>
              <w:rPr>
                <w:sz w:val="24"/>
                <w:szCs w:val="24"/>
              </w:rPr>
            </w:pPr>
            <w:r w:rsidRPr="003C2497">
              <w:rPr>
                <w:sz w:val="24"/>
                <w:szCs w:val="24"/>
              </w:rPr>
              <w:t xml:space="preserve">- выполнять </w:t>
            </w:r>
            <w:proofErr w:type="spellStart"/>
            <w:r w:rsidRPr="003C2497">
              <w:rPr>
                <w:sz w:val="24"/>
                <w:szCs w:val="24"/>
              </w:rPr>
              <w:t>деталирование</w:t>
            </w:r>
            <w:proofErr w:type="spellEnd"/>
            <w:r w:rsidRPr="003C2497">
              <w:rPr>
                <w:sz w:val="24"/>
                <w:szCs w:val="24"/>
              </w:rPr>
              <w:t xml:space="preserve"> сборочного чертежа;</w:t>
            </w:r>
          </w:p>
          <w:p w:rsidR="003C2497" w:rsidRPr="003C2497" w:rsidRDefault="003C2497" w:rsidP="003C2497">
            <w:pPr>
              <w:rPr>
                <w:sz w:val="24"/>
                <w:szCs w:val="24"/>
              </w:rPr>
            </w:pPr>
            <w:r w:rsidRPr="003C2497">
              <w:rPr>
                <w:sz w:val="24"/>
                <w:szCs w:val="24"/>
              </w:rPr>
              <w:t>- решать графические задачи.</w:t>
            </w:r>
          </w:p>
          <w:p w:rsidR="00B76A04" w:rsidRPr="00B76A04" w:rsidRDefault="00B76A04" w:rsidP="002F03A9">
            <w:pPr>
              <w:rPr>
                <w:b/>
                <w:sz w:val="24"/>
                <w:szCs w:val="24"/>
              </w:rPr>
            </w:pPr>
            <w:r w:rsidRPr="00B76A04">
              <w:rPr>
                <w:b/>
                <w:sz w:val="24"/>
                <w:szCs w:val="24"/>
              </w:rPr>
              <w:t xml:space="preserve">Знания: </w:t>
            </w:r>
          </w:p>
          <w:p w:rsidR="003C2497" w:rsidRPr="003C2497" w:rsidRDefault="003C2497" w:rsidP="003C249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C2497">
              <w:rPr>
                <w:sz w:val="24"/>
                <w:szCs w:val="24"/>
              </w:rPr>
              <w:t>- основных правил построения чертежей и схем;</w:t>
            </w:r>
          </w:p>
          <w:p w:rsidR="003C2497" w:rsidRPr="003C2497" w:rsidRDefault="003C2497" w:rsidP="003C249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C2497">
              <w:rPr>
                <w:sz w:val="24"/>
                <w:szCs w:val="24"/>
              </w:rPr>
              <w:t>- способов графического представления пространственных образов;</w:t>
            </w:r>
          </w:p>
          <w:p w:rsidR="003C2497" w:rsidRPr="003C2497" w:rsidRDefault="003C2497" w:rsidP="003C249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C2497">
              <w:rPr>
                <w:sz w:val="24"/>
                <w:szCs w:val="24"/>
              </w:rPr>
              <w:t>-возможностей пакетов прикладных программ компьютерной графики в профессиональной деятельности;</w:t>
            </w:r>
          </w:p>
          <w:p w:rsidR="003C2497" w:rsidRPr="003C2497" w:rsidRDefault="003C2497" w:rsidP="003C249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C2497">
              <w:rPr>
                <w:sz w:val="24"/>
                <w:szCs w:val="24"/>
              </w:rPr>
              <w:t>- основных положений конструкторской, технологической и другой нормативной документации;</w:t>
            </w:r>
          </w:p>
          <w:p w:rsidR="00B76A04" w:rsidRPr="003C2497" w:rsidRDefault="003C2497" w:rsidP="00B76A0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C2497">
              <w:rPr>
                <w:sz w:val="24"/>
                <w:szCs w:val="24"/>
              </w:rPr>
              <w:t>- основ строительной графики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50" w:type="dxa"/>
          </w:tcPr>
          <w:p w:rsidR="00B76A04" w:rsidRPr="009B6065" w:rsidRDefault="00B76A04" w:rsidP="002F03A9">
            <w:pPr>
              <w:rPr>
                <w:sz w:val="24"/>
                <w:szCs w:val="24"/>
              </w:rPr>
            </w:pPr>
          </w:p>
          <w:p w:rsidR="00DD221D" w:rsidRDefault="00E228E8" w:rsidP="00E2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опрос</w:t>
            </w:r>
          </w:p>
          <w:p w:rsidR="00E228E8" w:rsidRDefault="00E228E8" w:rsidP="00E228E8">
            <w:pPr>
              <w:rPr>
                <w:sz w:val="24"/>
                <w:szCs w:val="24"/>
              </w:rPr>
            </w:pPr>
          </w:p>
          <w:p w:rsidR="00E228E8" w:rsidRDefault="00E228E8" w:rsidP="00E2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  <w:p w:rsidR="00E228E8" w:rsidRDefault="00E228E8" w:rsidP="00E228E8">
            <w:pPr>
              <w:rPr>
                <w:sz w:val="24"/>
                <w:szCs w:val="24"/>
              </w:rPr>
            </w:pPr>
          </w:p>
          <w:p w:rsidR="00E228E8" w:rsidRDefault="00E228E8" w:rsidP="00E2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Графическая работа</w:t>
            </w:r>
          </w:p>
          <w:p w:rsidR="00E228E8" w:rsidRDefault="00E228E8" w:rsidP="00E228E8">
            <w:pPr>
              <w:rPr>
                <w:sz w:val="24"/>
                <w:szCs w:val="24"/>
              </w:rPr>
            </w:pPr>
          </w:p>
          <w:p w:rsidR="00E228E8" w:rsidRPr="009B6065" w:rsidRDefault="003C2497" w:rsidP="00E2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Экзамен</w:t>
            </w:r>
          </w:p>
        </w:tc>
      </w:tr>
    </w:tbl>
    <w:p w:rsidR="0084466C" w:rsidRPr="0084466C" w:rsidRDefault="0084466C" w:rsidP="00E228E8"/>
    <w:sectPr w:rsidR="0084466C" w:rsidRPr="0084466C" w:rsidSect="00B76A0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07E3" w:rsidRDefault="001D07E3" w:rsidP="006635A7">
      <w:r>
        <w:separator/>
      </w:r>
    </w:p>
  </w:endnote>
  <w:endnote w:type="continuationSeparator" w:id="0">
    <w:p w:rsidR="001D07E3" w:rsidRDefault="001D07E3" w:rsidP="00663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35813"/>
      <w:docPartObj>
        <w:docPartGallery w:val="Page Numbers (Bottom of Page)"/>
        <w:docPartUnique/>
      </w:docPartObj>
    </w:sdtPr>
    <w:sdtEndPr/>
    <w:sdtContent>
      <w:p w:rsidR="002F03A9" w:rsidRDefault="001D07E3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2B7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2F03A9" w:rsidRDefault="002F03A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07E3" w:rsidRDefault="001D07E3" w:rsidP="006635A7">
      <w:r>
        <w:separator/>
      </w:r>
    </w:p>
  </w:footnote>
  <w:footnote w:type="continuationSeparator" w:id="0">
    <w:p w:rsidR="001D07E3" w:rsidRDefault="001D07E3" w:rsidP="006635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9A0782"/>
    <w:multiLevelType w:val="hybridMultilevel"/>
    <w:tmpl w:val="6F245860"/>
    <w:lvl w:ilvl="0" w:tplc="98383AD6">
      <w:start w:val="4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73B2"/>
    <w:rsid w:val="000031C6"/>
    <w:rsid w:val="000109E9"/>
    <w:rsid w:val="0011132C"/>
    <w:rsid w:val="001145A2"/>
    <w:rsid w:val="001D07E3"/>
    <w:rsid w:val="001E1A4A"/>
    <w:rsid w:val="001E7DEC"/>
    <w:rsid w:val="001F66F7"/>
    <w:rsid w:val="00215A7F"/>
    <w:rsid w:val="0024399C"/>
    <w:rsid w:val="00297DD4"/>
    <w:rsid w:val="002F03A9"/>
    <w:rsid w:val="003A47EA"/>
    <w:rsid w:val="003B5A51"/>
    <w:rsid w:val="003C07CC"/>
    <w:rsid w:val="003C2497"/>
    <w:rsid w:val="003D635F"/>
    <w:rsid w:val="003E0FD7"/>
    <w:rsid w:val="00451771"/>
    <w:rsid w:val="004537C7"/>
    <w:rsid w:val="004C1950"/>
    <w:rsid w:val="005829ED"/>
    <w:rsid w:val="005A5670"/>
    <w:rsid w:val="005A7A5F"/>
    <w:rsid w:val="005D6DE6"/>
    <w:rsid w:val="0062443E"/>
    <w:rsid w:val="006546BE"/>
    <w:rsid w:val="006635A7"/>
    <w:rsid w:val="006710F8"/>
    <w:rsid w:val="0068593B"/>
    <w:rsid w:val="006C5455"/>
    <w:rsid w:val="007070A4"/>
    <w:rsid w:val="00743408"/>
    <w:rsid w:val="00752669"/>
    <w:rsid w:val="00797FDC"/>
    <w:rsid w:val="007A492C"/>
    <w:rsid w:val="007C2B7D"/>
    <w:rsid w:val="007F419C"/>
    <w:rsid w:val="00822F0B"/>
    <w:rsid w:val="0084466C"/>
    <w:rsid w:val="008A472F"/>
    <w:rsid w:val="008E6A16"/>
    <w:rsid w:val="0095575D"/>
    <w:rsid w:val="009767CA"/>
    <w:rsid w:val="00AA088B"/>
    <w:rsid w:val="00AF6562"/>
    <w:rsid w:val="00B337E1"/>
    <w:rsid w:val="00B36275"/>
    <w:rsid w:val="00B76A04"/>
    <w:rsid w:val="00BB22F1"/>
    <w:rsid w:val="00BE5D6A"/>
    <w:rsid w:val="00BF2C6D"/>
    <w:rsid w:val="00C96C4A"/>
    <w:rsid w:val="00D018EC"/>
    <w:rsid w:val="00DC7ADA"/>
    <w:rsid w:val="00DD221D"/>
    <w:rsid w:val="00DE17A3"/>
    <w:rsid w:val="00DF2FA1"/>
    <w:rsid w:val="00E228E8"/>
    <w:rsid w:val="00E331D9"/>
    <w:rsid w:val="00EC7E70"/>
    <w:rsid w:val="00F03C72"/>
    <w:rsid w:val="00FD3448"/>
    <w:rsid w:val="00FD7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/>
        <w:ind w:firstLine="21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3B2"/>
    <w:pPr>
      <w:spacing w:after="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8">
    <w:name w:val="p8"/>
    <w:basedOn w:val="a"/>
    <w:rsid w:val="00FD73B2"/>
    <w:pPr>
      <w:spacing w:before="100" w:beforeAutospacing="1" w:after="100" w:afterAutospacing="1"/>
    </w:pPr>
  </w:style>
  <w:style w:type="character" w:customStyle="1" w:styleId="s1">
    <w:name w:val="s1"/>
    <w:basedOn w:val="a0"/>
    <w:rsid w:val="00FD73B2"/>
  </w:style>
  <w:style w:type="paragraph" w:customStyle="1" w:styleId="Default">
    <w:name w:val="Default"/>
    <w:rsid w:val="00FD73B2"/>
    <w:pPr>
      <w:autoSpaceDE w:val="0"/>
      <w:autoSpaceDN w:val="0"/>
      <w:adjustRightInd w:val="0"/>
      <w:spacing w:after="0"/>
      <w:ind w:firstLine="0"/>
      <w:jc w:val="left"/>
    </w:pPr>
    <w:rPr>
      <w:rFonts w:ascii="Arial" w:eastAsia="Calibri" w:hAnsi="Arial" w:cs="Arial"/>
      <w:color w:val="000000"/>
      <w:sz w:val="24"/>
      <w:szCs w:val="24"/>
    </w:rPr>
  </w:style>
  <w:style w:type="table" w:styleId="a3">
    <w:name w:val="Table Grid"/>
    <w:basedOn w:val="a1"/>
    <w:uiPriority w:val="59"/>
    <w:rsid w:val="0084466C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Другое_"/>
    <w:basedOn w:val="a0"/>
    <w:link w:val="a5"/>
    <w:rsid w:val="0084466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5">
    <w:name w:val="Другое"/>
    <w:basedOn w:val="a"/>
    <w:link w:val="a4"/>
    <w:rsid w:val="0084466C"/>
    <w:pPr>
      <w:widowControl w:val="0"/>
      <w:shd w:val="clear" w:color="auto" w:fill="FFFFFF"/>
    </w:pPr>
    <w:rPr>
      <w:sz w:val="20"/>
      <w:szCs w:val="20"/>
      <w:lang w:eastAsia="en-US"/>
    </w:rPr>
  </w:style>
  <w:style w:type="paragraph" w:styleId="a6">
    <w:name w:val="No Spacing"/>
    <w:uiPriority w:val="1"/>
    <w:qFormat/>
    <w:rsid w:val="00B76A04"/>
    <w:pPr>
      <w:spacing w:after="0"/>
      <w:ind w:firstLine="0"/>
      <w:jc w:val="left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B76A0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8">
    <w:name w:val="header"/>
    <w:basedOn w:val="a"/>
    <w:link w:val="a9"/>
    <w:uiPriority w:val="99"/>
    <w:semiHidden/>
    <w:unhideWhenUsed/>
    <w:rsid w:val="006635A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635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6635A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635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3D635F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7C2B7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C2B7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45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znanium.com/catalog/product/1915512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4D94D-63AF-47A0-A368-E357B28B2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11</Pages>
  <Words>1871</Words>
  <Characters>10670</Characters>
  <Application>Microsoft Office Word</Application>
  <DocSecurity>0</DocSecurity>
  <Lines>88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    Министерство образования и науки РТ</vt:lpstr>
      <vt:lpstr>    Государственное автономное профессиональное образовательное учреждение </vt:lpstr>
      <vt:lpstr>    «Сабинский аграрный колледж»</vt:lpstr>
      <vt:lpstr>    </vt:lpstr>
    </vt:vector>
  </TitlesOfParts>
  <Company/>
  <LinksUpToDate>false</LinksUpToDate>
  <CharactersWithSpaces>12516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1218</dc:creator>
  <cp:lastModifiedBy>I</cp:lastModifiedBy>
  <cp:revision>6</cp:revision>
  <dcterms:created xsi:type="dcterms:W3CDTF">2020-06-21T15:26:00Z</dcterms:created>
  <dcterms:modified xsi:type="dcterms:W3CDTF">2024-12-12T16:40:00Z</dcterms:modified>
</cp:coreProperties>
</file>